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5C4C6" w14:textId="0A0C3819" w:rsidR="000D7ED1" w:rsidRPr="00EF34C9" w:rsidRDefault="00EB416F" w:rsidP="00963FDD">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drawing>
          <wp:anchor distT="0" distB="0" distL="114300" distR="114300" simplePos="0" relativeHeight="251658240" behindDoc="0" locked="0" layoutInCell="1" allowOverlap="1" wp14:anchorId="24EF40F7" wp14:editId="2F37C84F">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EF34C9">
        <w:rPr>
          <w:rFonts w:ascii="Times New Roman" w:eastAsia="Times New Roman" w:hAnsi="Times New Roman" w:cs="Times New Roman"/>
          <w:color w:val="1D1B11"/>
          <w:sz w:val="24"/>
          <w:szCs w:val="24"/>
          <w:lang w:eastAsia="ru-RU"/>
        </w:rPr>
        <w:t xml:space="preserve"> </w:t>
      </w:r>
      <w:r w:rsidR="000D7ED1" w:rsidRPr="00EF34C9">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7C2AA503" w14:textId="77777777" w:rsidR="000D7ED1" w:rsidRPr="00EF34C9" w:rsidRDefault="000D7ED1" w:rsidP="00963FDD">
      <w:pPr>
        <w:spacing w:after="0" w:line="240" w:lineRule="auto"/>
        <w:jc w:val="center"/>
        <w:rPr>
          <w:rFonts w:ascii="Times New Roman" w:eastAsia="Times New Roman" w:hAnsi="Times New Roman" w:cs="Times New Roman"/>
          <w:color w:val="1D1B11"/>
          <w:sz w:val="24"/>
          <w:szCs w:val="24"/>
          <w:lang w:eastAsia="ru-RU"/>
        </w:rPr>
      </w:pPr>
      <w:r w:rsidRPr="00EF34C9">
        <w:rPr>
          <w:rFonts w:ascii="Times New Roman" w:eastAsia="Times New Roman" w:hAnsi="Times New Roman" w:cs="Times New Roman"/>
          <w:color w:val="1D1B11"/>
          <w:sz w:val="24"/>
          <w:szCs w:val="24"/>
          <w:lang w:eastAsia="ru-RU"/>
        </w:rPr>
        <w:t>«Всероссийская академия внешней торговли</w:t>
      </w:r>
    </w:p>
    <w:p w14:paraId="0B095011" w14:textId="77777777" w:rsidR="000D7ED1" w:rsidRPr="00EF34C9" w:rsidRDefault="000D7ED1" w:rsidP="00963FDD">
      <w:pPr>
        <w:spacing w:after="0" w:line="240" w:lineRule="auto"/>
        <w:rPr>
          <w:rFonts w:ascii="Times New Roman" w:eastAsia="Times New Roman" w:hAnsi="Times New Roman" w:cs="Times New Roman"/>
          <w:color w:val="1D1B11"/>
          <w:sz w:val="24"/>
          <w:szCs w:val="24"/>
          <w:lang w:eastAsia="ru-RU"/>
        </w:rPr>
      </w:pPr>
      <w:r w:rsidRPr="00EF34C9">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14:paraId="7F5145E8" w14:textId="77777777" w:rsidR="000D7ED1" w:rsidRPr="00EF34C9" w:rsidRDefault="000D7ED1" w:rsidP="00963FDD">
      <w:pPr>
        <w:spacing w:after="0" w:line="240" w:lineRule="auto"/>
        <w:rPr>
          <w:rFonts w:ascii="Times New Roman" w:eastAsia="Calibri" w:hAnsi="Times New Roman" w:cs="Times New Roman"/>
          <w:sz w:val="24"/>
          <w:szCs w:val="24"/>
          <w:lang w:eastAsia="ru-RU"/>
        </w:rPr>
      </w:pPr>
      <w:r w:rsidRPr="00EF34C9">
        <w:rPr>
          <w:rFonts w:ascii="Times New Roman" w:hAnsi="Times New Roman" w:cs="Times New Roman"/>
          <w:noProof/>
          <w:sz w:val="24"/>
          <w:szCs w:val="24"/>
          <w:lang w:eastAsia="ru-RU"/>
        </w:rPr>
        <mc:AlternateContent>
          <mc:Choice Requires="wps">
            <w:drawing>
              <wp:anchor distT="0" distB="0" distL="114300" distR="114300" simplePos="0" relativeHeight="251656192" behindDoc="0" locked="0" layoutInCell="1" allowOverlap="1" wp14:anchorId="6B65100E" wp14:editId="28C66D92">
                <wp:simplePos x="0" y="0"/>
                <wp:positionH relativeFrom="column">
                  <wp:posOffset>-954405</wp:posOffset>
                </wp:positionH>
                <wp:positionV relativeFrom="paragraph">
                  <wp:posOffset>95885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EDF4E1" id="Прямая соединительная линия 4"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15pt,7.55pt" to="400.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" strokeweight="4.5pt">
                <v:stroke linestyle="thickThin"/>
              </v:line>
            </w:pict>
          </mc:Fallback>
        </mc:AlternateContent>
      </w:r>
    </w:p>
    <w:p w14:paraId="6BF3DC26" w14:textId="37C1D992" w:rsidR="000D7ED1" w:rsidRPr="00EF34C9" w:rsidRDefault="005D759F" w:rsidP="00963FDD">
      <w:pPr>
        <w:spacing w:after="0" w:line="240" w:lineRule="auto"/>
        <w:jc w:val="center"/>
        <w:rPr>
          <w:rFonts w:ascii="Times New Roman" w:eastAsia="Calibri" w:hAnsi="Times New Roman" w:cs="Times New Roman"/>
          <w:b/>
          <w:bCs/>
          <w:caps/>
          <w:sz w:val="24"/>
          <w:szCs w:val="24"/>
          <w:lang w:eastAsia="ru-RU"/>
        </w:rPr>
      </w:pPr>
      <w:r w:rsidRPr="00EF34C9">
        <w:rPr>
          <w:rFonts w:ascii="Times New Roman" w:eastAsia="Calibri" w:hAnsi="Times New Roman" w:cs="Times New Roman"/>
          <w:b/>
          <w:bCs/>
          <w:caps/>
          <w:sz w:val="24"/>
          <w:szCs w:val="24"/>
          <w:lang w:eastAsia="ru-RU"/>
        </w:rPr>
        <w:t xml:space="preserve">КАФЕДРА </w:t>
      </w:r>
      <w:r w:rsidR="005104AE">
        <w:rPr>
          <w:rFonts w:ascii="Times New Roman" w:eastAsia="Calibri" w:hAnsi="Times New Roman" w:cs="Times New Roman"/>
          <w:b/>
          <w:bCs/>
          <w:caps/>
          <w:sz w:val="24"/>
          <w:szCs w:val="24"/>
          <w:lang w:eastAsia="ru-RU"/>
        </w:rPr>
        <w:t>«</w:t>
      </w:r>
      <w:r w:rsidRPr="00EF34C9">
        <w:rPr>
          <w:rFonts w:ascii="Times New Roman" w:eastAsia="Calibri" w:hAnsi="Times New Roman" w:cs="Times New Roman"/>
          <w:b/>
          <w:bCs/>
          <w:caps/>
          <w:sz w:val="24"/>
          <w:szCs w:val="24"/>
          <w:lang w:eastAsia="ru-RU"/>
        </w:rPr>
        <w:t>Естественные и социально-гуманитарные</w:t>
      </w:r>
      <w:r w:rsidR="000D7ED1" w:rsidRPr="00EF34C9">
        <w:rPr>
          <w:rFonts w:ascii="Times New Roman" w:eastAsia="Calibri" w:hAnsi="Times New Roman" w:cs="Times New Roman"/>
          <w:b/>
          <w:bCs/>
          <w:caps/>
          <w:sz w:val="24"/>
          <w:szCs w:val="24"/>
          <w:lang w:eastAsia="ru-RU"/>
        </w:rPr>
        <w:t xml:space="preserve"> наук</w:t>
      </w:r>
      <w:r w:rsidRPr="00EF34C9">
        <w:rPr>
          <w:rFonts w:ascii="Times New Roman" w:eastAsia="Calibri" w:hAnsi="Times New Roman" w:cs="Times New Roman"/>
          <w:b/>
          <w:bCs/>
          <w:caps/>
          <w:sz w:val="24"/>
          <w:szCs w:val="24"/>
          <w:lang w:eastAsia="ru-RU"/>
        </w:rPr>
        <w:t>и</w:t>
      </w:r>
      <w:r w:rsidR="005104AE">
        <w:rPr>
          <w:rFonts w:ascii="Times New Roman" w:eastAsia="Calibri" w:hAnsi="Times New Roman" w:cs="Times New Roman"/>
          <w:b/>
          <w:bCs/>
          <w:caps/>
          <w:sz w:val="24"/>
          <w:szCs w:val="24"/>
          <w:lang w:eastAsia="ru-RU"/>
        </w:rPr>
        <w:t>»</w:t>
      </w:r>
    </w:p>
    <w:p w14:paraId="05519C36" w14:textId="77777777" w:rsidR="000D7ED1" w:rsidRPr="00EF34C9" w:rsidRDefault="000D7ED1" w:rsidP="00963FDD">
      <w:pPr>
        <w:spacing w:after="0" w:line="240" w:lineRule="auto"/>
        <w:jc w:val="center"/>
        <w:rPr>
          <w:rFonts w:ascii="Times New Roman" w:eastAsia="Calibri" w:hAnsi="Times New Roman" w:cs="Times New Roman"/>
          <w:b/>
          <w:bCs/>
          <w:caps/>
          <w:sz w:val="24"/>
          <w:szCs w:val="24"/>
          <w:lang w:eastAsia="ru-RU"/>
        </w:rPr>
      </w:pPr>
    </w:p>
    <w:p w14:paraId="26E28794" w14:textId="5B82F5EC" w:rsidR="000D7ED1" w:rsidRPr="00EF34C9" w:rsidRDefault="00AE534B" w:rsidP="00CF3701">
      <w:pPr>
        <w:spacing w:after="0" w:line="240" w:lineRule="auto"/>
        <w:jc w:val="both"/>
        <w:rPr>
          <w:rFonts w:ascii="Times New Roman" w:eastAsia="Calibri" w:hAnsi="Times New Roman" w:cs="Times New Roman"/>
          <w:b/>
          <w:bCs/>
          <w:caps/>
          <w:sz w:val="24"/>
          <w:szCs w:val="24"/>
          <w:lang w:eastAsia="ru-RU"/>
        </w:rPr>
      </w:pPr>
      <w:r>
        <w:rPr>
          <w:noProof/>
          <w:lang w:eastAsia="ru-RU"/>
        </w:rPr>
        <w:drawing>
          <wp:inline distT="0" distB="0" distL="0" distR="0" wp14:anchorId="4A213C9F" wp14:editId="0D06F182">
            <wp:extent cx="5850255" cy="2531110"/>
            <wp:effectExtent l="0" t="0" r="0" b="254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50255" cy="2531110"/>
                    </a:xfrm>
                    <a:prstGeom prst="rect">
                      <a:avLst/>
                    </a:prstGeom>
                  </pic:spPr>
                </pic:pic>
              </a:graphicData>
            </a:graphic>
          </wp:inline>
        </w:drawing>
      </w:r>
    </w:p>
    <w:tbl>
      <w:tblPr>
        <w:tblW w:w="9571" w:type="dxa"/>
        <w:tblInd w:w="-34" w:type="dxa"/>
        <w:tblLook w:val="04A0" w:firstRow="1" w:lastRow="0" w:firstColumn="1" w:lastColumn="0" w:noHBand="0" w:noVBand="1"/>
      </w:tblPr>
      <w:tblGrid>
        <w:gridCol w:w="4785"/>
        <w:gridCol w:w="4786"/>
      </w:tblGrid>
      <w:tr w:rsidR="000D7ED1" w:rsidRPr="00EF34C9" w14:paraId="24013BAE" w14:textId="77777777" w:rsidTr="000D7ED1">
        <w:tc>
          <w:tcPr>
            <w:tcW w:w="4785" w:type="dxa"/>
            <w:hideMark/>
          </w:tcPr>
          <w:p w14:paraId="5B7808F0" w14:textId="77777777" w:rsidR="000D7ED1" w:rsidRPr="00EF34C9" w:rsidRDefault="000D7ED1" w:rsidP="00963FDD">
            <w:pPr>
              <w:spacing w:after="0" w:line="240" w:lineRule="auto"/>
              <w:rPr>
                <w:rFonts w:ascii="Times New Roman" w:eastAsia="Calibri" w:hAnsi="Times New Roman" w:cs="Times New Roman"/>
                <w:lang w:eastAsia="ru-RU"/>
              </w:rPr>
            </w:pPr>
          </w:p>
        </w:tc>
        <w:tc>
          <w:tcPr>
            <w:tcW w:w="4786" w:type="dxa"/>
          </w:tcPr>
          <w:p w14:paraId="26FBC6AA" w14:textId="77777777" w:rsidR="000D7ED1" w:rsidRPr="00EF34C9" w:rsidRDefault="000D7ED1" w:rsidP="00963FDD">
            <w:pPr>
              <w:spacing w:after="0" w:line="240" w:lineRule="auto"/>
              <w:rPr>
                <w:rFonts w:ascii="Times New Roman" w:eastAsia="Calibri" w:hAnsi="Times New Roman" w:cs="Times New Roman"/>
                <w:lang w:eastAsia="ru-RU"/>
              </w:rPr>
            </w:pPr>
          </w:p>
        </w:tc>
      </w:tr>
    </w:tbl>
    <w:p w14:paraId="6EAB55A3" w14:textId="77777777" w:rsidR="000D7ED1" w:rsidRPr="00EF34C9" w:rsidRDefault="000D7ED1" w:rsidP="00963FDD">
      <w:pPr>
        <w:keepNext/>
        <w:keepLines/>
        <w:spacing w:after="0" w:line="240" w:lineRule="auto"/>
        <w:outlineLvl w:val="0"/>
        <w:rPr>
          <w:rFonts w:ascii="Times New Roman" w:eastAsia="Times New Roman" w:hAnsi="Times New Roman" w:cs="Times New Roman"/>
          <w:b/>
          <w:bCs/>
          <w:color w:val="000000"/>
          <w:sz w:val="24"/>
          <w:szCs w:val="24"/>
        </w:rPr>
      </w:pPr>
    </w:p>
    <w:p w14:paraId="3E014B92" w14:textId="77777777" w:rsidR="000D7ED1" w:rsidRPr="00EF34C9" w:rsidRDefault="000D7ED1" w:rsidP="00963FDD">
      <w:pPr>
        <w:keepNext/>
        <w:keepLines/>
        <w:spacing w:after="0" w:line="240" w:lineRule="auto"/>
        <w:jc w:val="center"/>
        <w:outlineLvl w:val="0"/>
        <w:rPr>
          <w:rFonts w:ascii="Times New Roman" w:eastAsia="Times New Roman" w:hAnsi="Times New Roman" w:cs="Times New Roman"/>
          <w:b/>
          <w:bCs/>
          <w:color w:val="000000"/>
        </w:rPr>
      </w:pPr>
    </w:p>
    <w:p w14:paraId="52BCF588" w14:textId="77777777" w:rsidR="000D7ED1" w:rsidRPr="00EF34C9" w:rsidRDefault="000D7ED1" w:rsidP="00963FDD">
      <w:pPr>
        <w:keepNext/>
        <w:keepLines/>
        <w:spacing w:after="0" w:line="276" w:lineRule="auto"/>
        <w:jc w:val="center"/>
        <w:outlineLvl w:val="0"/>
        <w:rPr>
          <w:rFonts w:ascii="Times New Roman" w:eastAsia="Times New Roman" w:hAnsi="Times New Roman" w:cs="Times New Roman"/>
          <w:bCs/>
          <w:color w:val="000000"/>
        </w:rPr>
      </w:pPr>
      <w:r w:rsidRPr="00EF34C9">
        <w:rPr>
          <w:rFonts w:ascii="Times New Roman" w:eastAsia="Times New Roman" w:hAnsi="Times New Roman" w:cs="Times New Roman"/>
          <w:b/>
          <w:bCs/>
          <w:color w:val="000000"/>
        </w:rPr>
        <w:t>РАБОЧАЯ ПРОГРАММА УЧЕБНОЙ ДИСЦИПЛИНЫ</w:t>
      </w:r>
      <w:r w:rsidRPr="00EF34C9">
        <w:rPr>
          <w:rFonts w:ascii="Times New Roman" w:eastAsia="Times New Roman" w:hAnsi="Times New Roman" w:cs="Times New Roman"/>
          <w:bCs/>
          <w:color w:val="000000"/>
        </w:rPr>
        <w:t xml:space="preserve"> </w:t>
      </w:r>
    </w:p>
    <w:p w14:paraId="362445E9" w14:textId="77777777" w:rsidR="000D7ED1" w:rsidRPr="00EF34C9" w:rsidRDefault="000D7ED1" w:rsidP="00963FDD">
      <w:pPr>
        <w:keepNext/>
        <w:keepLines/>
        <w:spacing w:after="0" w:line="276" w:lineRule="auto"/>
        <w:jc w:val="center"/>
        <w:outlineLvl w:val="0"/>
        <w:rPr>
          <w:rFonts w:ascii="Times New Roman" w:eastAsia="Times New Roman" w:hAnsi="Times New Roman" w:cs="Times New Roman"/>
          <w:bCs/>
          <w:color w:val="000000"/>
          <w:sz w:val="24"/>
          <w:szCs w:val="24"/>
        </w:rPr>
      </w:pPr>
    </w:p>
    <w:p w14:paraId="289ADDE1" w14:textId="77777777" w:rsidR="00243042" w:rsidRPr="00EF34C9" w:rsidRDefault="0002700A" w:rsidP="00963FDD">
      <w:pPr>
        <w:spacing w:after="0" w:line="276" w:lineRule="auto"/>
        <w:jc w:val="center"/>
        <w:rPr>
          <w:rFonts w:ascii="Times New Roman" w:eastAsia="Calibri" w:hAnsi="Times New Roman" w:cs="Times New Roman"/>
          <w:b/>
          <w:sz w:val="28"/>
          <w:szCs w:val="28"/>
          <w:lang w:eastAsia="ru-RU"/>
        </w:rPr>
      </w:pPr>
      <w:r w:rsidRPr="00EF34C9">
        <w:rPr>
          <w:rFonts w:ascii="Times New Roman" w:eastAsia="Calibri" w:hAnsi="Times New Roman" w:cs="Times New Roman"/>
          <w:b/>
          <w:sz w:val="28"/>
          <w:szCs w:val="28"/>
          <w:lang w:eastAsia="ru-RU"/>
        </w:rPr>
        <w:t>Элективные курсы по физической культуре</w:t>
      </w:r>
    </w:p>
    <w:p w14:paraId="583EB93C" w14:textId="77777777" w:rsidR="0002700A" w:rsidRPr="00EF34C9" w:rsidRDefault="0002700A" w:rsidP="00963FDD">
      <w:pPr>
        <w:spacing w:after="0" w:line="276" w:lineRule="auto"/>
        <w:jc w:val="center"/>
        <w:rPr>
          <w:rFonts w:ascii="Times New Roman" w:eastAsia="Calibri" w:hAnsi="Times New Roman" w:cs="Times New Roman"/>
          <w:b/>
          <w:sz w:val="24"/>
          <w:szCs w:val="24"/>
          <w:lang w:eastAsia="ru-RU"/>
        </w:rPr>
      </w:pPr>
    </w:p>
    <w:p w14:paraId="79550AFC" w14:textId="77777777" w:rsidR="0002700A" w:rsidRPr="00EF34C9" w:rsidRDefault="0002700A" w:rsidP="0002700A">
      <w:pPr>
        <w:spacing w:after="0" w:line="360" w:lineRule="auto"/>
        <w:jc w:val="center"/>
        <w:rPr>
          <w:rFonts w:ascii="Times New Roman" w:eastAsia="Calibri" w:hAnsi="Times New Roman" w:cs="Times New Roman"/>
          <w:sz w:val="28"/>
          <w:szCs w:val="28"/>
          <w:lang w:eastAsia="ru-RU"/>
        </w:rPr>
      </w:pPr>
      <w:r w:rsidRPr="00EF34C9">
        <w:rPr>
          <w:rFonts w:ascii="Times New Roman" w:eastAsia="Calibri" w:hAnsi="Times New Roman" w:cs="Times New Roman"/>
          <w:sz w:val="28"/>
          <w:szCs w:val="28"/>
          <w:lang w:eastAsia="ru-RU"/>
        </w:rPr>
        <w:t>по направлению подготовки 38.03.01 «Экономика»</w:t>
      </w:r>
    </w:p>
    <w:p w14:paraId="4E935DBB" w14:textId="77777777" w:rsidR="0002700A" w:rsidRPr="00EF34C9" w:rsidRDefault="0002700A" w:rsidP="0002700A">
      <w:pPr>
        <w:spacing w:after="0" w:line="360" w:lineRule="auto"/>
        <w:jc w:val="center"/>
        <w:rPr>
          <w:rFonts w:ascii="Arial" w:eastAsia="Times New Roman" w:hAnsi="Arial" w:cs="Arial"/>
          <w:sz w:val="28"/>
          <w:szCs w:val="28"/>
          <w:u w:val="single"/>
          <w:lang w:eastAsia="ru-RU"/>
        </w:rPr>
      </w:pPr>
      <w:r w:rsidRPr="00EF34C9">
        <w:rPr>
          <w:rFonts w:ascii="Times New Roman" w:eastAsia="Calibri" w:hAnsi="Times New Roman" w:cs="Times New Roman"/>
          <w:sz w:val="28"/>
          <w:szCs w:val="28"/>
          <w:lang w:eastAsia="ru-RU"/>
        </w:rPr>
        <w:t>направленность (профиль) «</w:t>
      </w:r>
      <w:r w:rsidRPr="00EF34C9">
        <w:rPr>
          <w:rFonts w:ascii="Times New Roman" w:eastAsia="Times New Roman" w:hAnsi="Times New Roman" w:cs="Times New Roman"/>
          <w:sz w:val="28"/>
          <w:szCs w:val="28"/>
          <w:lang w:eastAsia="ru-RU"/>
        </w:rPr>
        <w:t>Экономика предприятий и организаций»</w:t>
      </w:r>
    </w:p>
    <w:p w14:paraId="067FB643" w14:textId="77777777" w:rsidR="0002700A" w:rsidRPr="00EF34C9" w:rsidRDefault="0002700A" w:rsidP="0002700A">
      <w:pPr>
        <w:spacing w:after="0" w:line="360" w:lineRule="auto"/>
        <w:jc w:val="center"/>
        <w:rPr>
          <w:rFonts w:ascii="Arial" w:eastAsia="Times New Roman" w:hAnsi="Arial" w:cs="Arial"/>
          <w:i/>
          <w:sz w:val="28"/>
          <w:szCs w:val="28"/>
          <w:u w:val="single"/>
          <w:lang w:eastAsia="ru-RU"/>
        </w:rPr>
      </w:pPr>
      <w:r w:rsidRPr="00EF34C9">
        <w:rPr>
          <w:rFonts w:ascii="Times New Roman" w:eastAsia="Times New Roman" w:hAnsi="Times New Roman" w:cs="Times New Roman"/>
          <w:i/>
          <w:sz w:val="28"/>
          <w:szCs w:val="28"/>
          <w:lang w:eastAsia="ru-RU"/>
        </w:rPr>
        <w:t>уровень бакалавриата</w:t>
      </w:r>
    </w:p>
    <w:p w14:paraId="6C7FEE52" w14:textId="0157681A" w:rsidR="0002700A" w:rsidRPr="00EF34C9" w:rsidRDefault="0002700A" w:rsidP="0002700A">
      <w:pPr>
        <w:suppressAutoHyphens/>
        <w:spacing w:after="0" w:line="360" w:lineRule="auto"/>
        <w:jc w:val="center"/>
        <w:rPr>
          <w:rFonts w:ascii="Times New Roman" w:eastAsia="Calibri" w:hAnsi="Times New Roman" w:cs="Times New Roman"/>
          <w:sz w:val="28"/>
          <w:szCs w:val="28"/>
          <w:lang w:eastAsia="ru-RU"/>
        </w:rPr>
      </w:pPr>
      <w:r w:rsidRPr="00EF34C9">
        <w:rPr>
          <w:rFonts w:ascii="Times New Roman" w:eastAsia="Calibri" w:hAnsi="Times New Roman" w:cs="Times New Roman"/>
          <w:i/>
          <w:sz w:val="28"/>
          <w:szCs w:val="28"/>
          <w:lang w:eastAsia="ru-RU"/>
        </w:rPr>
        <w:t>дисцип</w:t>
      </w:r>
      <w:r w:rsidR="002F30D0">
        <w:rPr>
          <w:rFonts w:ascii="Times New Roman" w:eastAsia="Calibri" w:hAnsi="Times New Roman" w:cs="Times New Roman"/>
          <w:i/>
          <w:sz w:val="28"/>
          <w:szCs w:val="28"/>
          <w:lang w:eastAsia="ru-RU"/>
        </w:rPr>
        <w:t xml:space="preserve">лина по выбору </w:t>
      </w:r>
    </w:p>
    <w:p w14:paraId="02E6B2A8" w14:textId="77777777" w:rsidR="0002700A" w:rsidRPr="00EF34C9" w:rsidRDefault="0002700A" w:rsidP="0002700A">
      <w:pPr>
        <w:spacing w:after="0" w:line="360" w:lineRule="auto"/>
        <w:jc w:val="center"/>
        <w:outlineLvl w:val="5"/>
        <w:rPr>
          <w:rFonts w:ascii="Times New Roman" w:eastAsia="Times New Roman" w:hAnsi="Times New Roman" w:cs="Times New Roman"/>
          <w:bCs/>
          <w:sz w:val="28"/>
          <w:szCs w:val="28"/>
          <w:lang w:eastAsia="ru-RU"/>
        </w:rPr>
      </w:pPr>
      <w:r w:rsidRPr="00EF34C9">
        <w:rPr>
          <w:rFonts w:ascii="Times New Roman" w:eastAsia="Times New Roman" w:hAnsi="Times New Roman" w:cs="Times New Roman"/>
          <w:bCs/>
          <w:sz w:val="28"/>
          <w:szCs w:val="28"/>
          <w:lang w:eastAsia="ru-RU"/>
        </w:rPr>
        <w:t>форма обучения (очная/ заочная)</w:t>
      </w:r>
    </w:p>
    <w:p w14:paraId="67609C0A" w14:textId="77777777" w:rsidR="000D7ED1" w:rsidRPr="00EF34C9" w:rsidRDefault="000D7ED1" w:rsidP="00963FDD">
      <w:pPr>
        <w:suppressAutoHyphens/>
        <w:spacing w:after="0" w:line="240" w:lineRule="auto"/>
        <w:jc w:val="both"/>
        <w:rPr>
          <w:rFonts w:ascii="Times New Roman" w:eastAsia="Calibri" w:hAnsi="Times New Roman" w:cs="Times New Roman"/>
          <w:sz w:val="24"/>
          <w:szCs w:val="24"/>
          <w:lang w:eastAsia="ru-RU"/>
        </w:rPr>
      </w:pPr>
    </w:p>
    <w:p w14:paraId="004F10A5" w14:textId="77777777" w:rsidR="000D7ED1" w:rsidRPr="00EF34C9" w:rsidRDefault="000D7ED1" w:rsidP="00963FDD">
      <w:pPr>
        <w:suppressAutoHyphens/>
        <w:spacing w:after="0" w:line="240" w:lineRule="auto"/>
        <w:jc w:val="both"/>
        <w:rPr>
          <w:rFonts w:ascii="Times New Roman" w:eastAsia="Calibri" w:hAnsi="Times New Roman" w:cs="Times New Roman"/>
          <w:sz w:val="24"/>
          <w:szCs w:val="24"/>
          <w:lang w:eastAsia="ru-RU"/>
        </w:rPr>
      </w:pPr>
    </w:p>
    <w:p w14:paraId="743E285C" w14:textId="77777777" w:rsidR="000D7ED1" w:rsidRPr="00EF34C9" w:rsidRDefault="000D7ED1" w:rsidP="00963FDD">
      <w:pPr>
        <w:suppressAutoHyphens/>
        <w:spacing w:after="0" w:line="240" w:lineRule="auto"/>
        <w:jc w:val="both"/>
        <w:rPr>
          <w:rFonts w:ascii="Times New Roman" w:eastAsia="Calibri" w:hAnsi="Times New Roman" w:cs="Times New Roman"/>
          <w:sz w:val="24"/>
          <w:szCs w:val="24"/>
          <w:lang w:eastAsia="ru-RU"/>
        </w:rPr>
      </w:pPr>
    </w:p>
    <w:p w14:paraId="0F9F47E3" w14:textId="77777777" w:rsidR="000D7ED1" w:rsidRDefault="000D7ED1" w:rsidP="00963FDD">
      <w:pPr>
        <w:suppressAutoHyphens/>
        <w:spacing w:after="0" w:line="240" w:lineRule="auto"/>
        <w:rPr>
          <w:rFonts w:ascii="Times New Roman" w:eastAsia="Calibri" w:hAnsi="Times New Roman" w:cs="Times New Roman"/>
          <w:sz w:val="24"/>
          <w:szCs w:val="24"/>
          <w:lang w:eastAsia="ru-RU"/>
        </w:rPr>
      </w:pPr>
    </w:p>
    <w:p w14:paraId="5E6BD015" w14:textId="77777777" w:rsidR="00AE534B" w:rsidRDefault="00AE534B" w:rsidP="00963FDD">
      <w:pPr>
        <w:suppressAutoHyphens/>
        <w:spacing w:after="0" w:line="240" w:lineRule="auto"/>
        <w:rPr>
          <w:rFonts w:ascii="Times New Roman" w:eastAsia="Calibri" w:hAnsi="Times New Roman" w:cs="Times New Roman"/>
          <w:sz w:val="24"/>
          <w:szCs w:val="24"/>
          <w:lang w:eastAsia="ru-RU"/>
        </w:rPr>
      </w:pPr>
    </w:p>
    <w:p w14:paraId="691A96E2" w14:textId="77777777" w:rsidR="00AE534B" w:rsidRDefault="00AE534B" w:rsidP="00963FDD">
      <w:pPr>
        <w:suppressAutoHyphens/>
        <w:spacing w:after="0" w:line="240" w:lineRule="auto"/>
        <w:rPr>
          <w:rFonts w:ascii="Times New Roman" w:eastAsia="Calibri" w:hAnsi="Times New Roman" w:cs="Times New Roman"/>
          <w:sz w:val="24"/>
          <w:szCs w:val="24"/>
          <w:lang w:eastAsia="ru-RU"/>
        </w:rPr>
      </w:pPr>
    </w:p>
    <w:p w14:paraId="3C1B5377" w14:textId="77777777" w:rsidR="00AE534B" w:rsidRDefault="00AE534B" w:rsidP="00963FDD">
      <w:pPr>
        <w:suppressAutoHyphens/>
        <w:spacing w:after="0" w:line="240" w:lineRule="auto"/>
        <w:rPr>
          <w:rFonts w:ascii="Times New Roman" w:eastAsia="Calibri" w:hAnsi="Times New Roman" w:cs="Times New Roman"/>
          <w:sz w:val="24"/>
          <w:szCs w:val="24"/>
          <w:lang w:eastAsia="ru-RU"/>
        </w:rPr>
      </w:pPr>
    </w:p>
    <w:p w14:paraId="7F5DBD44" w14:textId="77777777" w:rsidR="00AE534B" w:rsidRPr="00EF34C9" w:rsidRDefault="00AE534B" w:rsidP="00963FDD">
      <w:pPr>
        <w:suppressAutoHyphens/>
        <w:spacing w:after="0" w:line="240" w:lineRule="auto"/>
        <w:rPr>
          <w:rFonts w:ascii="Times New Roman" w:eastAsia="Calibri" w:hAnsi="Times New Roman" w:cs="Times New Roman"/>
          <w:sz w:val="24"/>
          <w:szCs w:val="24"/>
          <w:lang w:eastAsia="ru-RU"/>
        </w:rPr>
      </w:pPr>
      <w:bookmarkStart w:id="0" w:name="_GoBack"/>
      <w:bookmarkEnd w:id="0"/>
    </w:p>
    <w:p w14:paraId="6C959811" w14:textId="77777777" w:rsidR="000D7ED1" w:rsidRPr="00EF34C9" w:rsidRDefault="000D7ED1" w:rsidP="00963FDD">
      <w:pPr>
        <w:suppressAutoHyphens/>
        <w:spacing w:after="0" w:line="240" w:lineRule="auto"/>
        <w:rPr>
          <w:rFonts w:ascii="Times New Roman" w:eastAsia="Calibri" w:hAnsi="Times New Roman" w:cs="Times New Roman"/>
          <w:sz w:val="24"/>
          <w:szCs w:val="24"/>
          <w:lang w:eastAsia="ru-RU"/>
        </w:rPr>
      </w:pPr>
    </w:p>
    <w:p w14:paraId="41F7C4C1" w14:textId="77777777" w:rsidR="000D7ED1" w:rsidRPr="00EF34C9" w:rsidRDefault="000D7ED1" w:rsidP="00963FDD">
      <w:pPr>
        <w:suppressAutoHyphens/>
        <w:spacing w:after="0" w:line="240" w:lineRule="auto"/>
        <w:rPr>
          <w:rFonts w:ascii="Times New Roman" w:eastAsia="Calibri" w:hAnsi="Times New Roman" w:cs="Times New Roman"/>
          <w:sz w:val="24"/>
          <w:szCs w:val="24"/>
          <w:lang w:eastAsia="ru-RU"/>
        </w:rPr>
      </w:pPr>
    </w:p>
    <w:p w14:paraId="5943EE43" w14:textId="77777777" w:rsidR="000D7ED1" w:rsidRPr="00EF34C9" w:rsidRDefault="000D7ED1" w:rsidP="00963FDD">
      <w:pPr>
        <w:tabs>
          <w:tab w:val="left" w:pos="4404"/>
        </w:tabs>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г. Петропавловск-Камчатский</w:t>
      </w:r>
    </w:p>
    <w:p w14:paraId="1E186B7D" w14:textId="5147FFA2" w:rsidR="000D7ED1" w:rsidRPr="00EF34C9" w:rsidRDefault="006F2AFB" w:rsidP="00963FDD">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p>
    <w:p w14:paraId="29E06A83" w14:textId="77777777" w:rsidR="009B3428" w:rsidRDefault="009B3428" w:rsidP="00963FDD">
      <w:pPr>
        <w:pStyle w:val="ConsPlusTitle"/>
        <w:spacing w:line="360" w:lineRule="auto"/>
        <w:jc w:val="both"/>
        <w:rPr>
          <w:rFonts w:ascii="Times New Roman" w:hAnsi="Times New Roman" w:cs="Times New Roman"/>
          <w:sz w:val="24"/>
          <w:szCs w:val="24"/>
        </w:rPr>
      </w:pPr>
    </w:p>
    <w:p w14:paraId="4ACF4DD7" w14:textId="77777777" w:rsidR="009B3428" w:rsidRDefault="009B3428" w:rsidP="00963FDD">
      <w:pPr>
        <w:pStyle w:val="ConsPlusTitle"/>
        <w:spacing w:line="360" w:lineRule="auto"/>
        <w:jc w:val="both"/>
        <w:rPr>
          <w:rFonts w:ascii="Times New Roman" w:hAnsi="Times New Roman" w:cs="Times New Roman"/>
          <w:sz w:val="24"/>
          <w:szCs w:val="24"/>
        </w:rPr>
      </w:pPr>
    </w:p>
    <w:p w14:paraId="0DEA1D28" w14:textId="7349E894" w:rsidR="000D7ED1" w:rsidRPr="00EF34C9" w:rsidRDefault="000D7ED1" w:rsidP="00963FDD">
      <w:pPr>
        <w:pStyle w:val="ConsPlusTitle"/>
        <w:spacing w:line="360" w:lineRule="auto"/>
        <w:jc w:val="both"/>
        <w:rPr>
          <w:rFonts w:ascii="Times New Roman" w:hAnsi="Times New Roman" w:cs="Times New Roman"/>
          <w:b w:val="0"/>
          <w:sz w:val="24"/>
          <w:szCs w:val="24"/>
        </w:rPr>
      </w:pPr>
      <w:r w:rsidRPr="00EF34C9">
        <w:rPr>
          <w:rFonts w:ascii="Times New Roman" w:hAnsi="Times New Roman" w:cs="Times New Roman"/>
          <w:sz w:val="24"/>
          <w:szCs w:val="24"/>
        </w:rPr>
        <w:lastRenderedPageBreak/>
        <w:t>Рабочая программа по дисциплине «</w:t>
      </w:r>
      <w:r w:rsidR="00243042" w:rsidRPr="00EF34C9">
        <w:rPr>
          <w:rFonts w:ascii="Times New Roman" w:eastAsia="Calibri" w:hAnsi="Times New Roman" w:cs="Times New Roman"/>
          <w:sz w:val="24"/>
          <w:szCs w:val="24"/>
          <w:u w:val="single"/>
        </w:rPr>
        <w:t>Элективные курсы по физической культуре</w:t>
      </w:r>
      <w:r w:rsidRPr="00EF34C9">
        <w:rPr>
          <w:rFonts w:ascii="Times New Roman" w:hAnsi="Times New Roman" w:cs="Times New Roman"/>
          <w:sz w:val="24"/>
          <w:szCs w:val="24"/>
        </w:rPr>
        <w:t xml:space="preserve">» </w:t>
      </w:r>
      <w:r w:rsidRPr="00EF34C9">
        <w:rPr>
          <w:rFonts w:ascii="Times New Roman" w:hAnsi="Times New Roman" w:cs="Times New Roman"/>
          <w:b w:val="0"/>
          <w:sz w:val="24"/>
          <w:szCs w:val="24"/>
        </w:rPr>
        <w:t xml:space="preserve">разработана </w:t>
      </w:r>
      <w:r w:rsidRPr="00EF34C9">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D921B1" w:rsidRPr="00D921B1">
        <w:rPr>
          <w:rFonts w:ascii="Times New Roman" w:eastAsia="MS Mincho" w:hAnsi="Times New Roman" w:cs="Times New Roman"/>
          <w:b w:val="0"/>
          <w:sz w:val="24"/>
          <w:szCs w:val="24"/>
        </w:rPr>
        <w:t>№ 954 от 12.08.2020 г и Приказом Минобразования РФ № 245 от 06.04.2021 г.</w:t>
      </w:r>
      <w:r w:rsidR="00D921B1" w:rsidRPr="00EF34C9">
        <w:rPr>
          <w:rFonts w:ascii="Times New Roman" w:eastAsia="MS Mincho" w:hAnsi="Times New Roman" w:cs="Times New Roman"/>
          <w:b w:val="0"/>
          <w:sz w:val="24"/>
          <w:szCs w:val="24"/>
        </w:rPr>
        <w:t xml:space="preserve"> </w:t>
      </w:r>
      <w:r w:rsidRPr="00EF34C9">
        <w:rPr>
          <w:rFonts w:ascii="Times New Roman" w:eastAsia="MS Mincho" w:hAnsi="Times New Roman" w:cs="Times New Roman"/>
          <w:b w:val="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696D3828" w14:textId="77777777" w:rsidR="000D7ED1" w:rsidRPr="00EF34C9" w:rsidRDefault="000D7ED1" w:rsidP="00963FDD">
      <w:pPr>
        <w:spacing w:after="0" w:line="360" w:lineRule="auto"/>
        <w:jc w:val="both"/>
        <w:outlineLvl w:val="5"/>
        <w:rPr>
          <w:rFonts w:ascii="Times New Roman" w:eastAsia="Times New Roman" w:hAnsi="Times New Roman" w:cs="Times New Roman"/>
          <w:bCs/>
          <w:sz w:val="24"/>
          <w:szCs w:val="24"/>
          <w:lang w:eastAsia="ru-RU"/>
        </w:rPr>
      </w:pPr>
    </w:p>
    <w:p w14:paraId="1E105251" w14:textId="77777777" w:rsidR="000D7ED1" w:rsidRPr="00EF34C9" w:rsidRDefault="000D7ED1" w:rsidP="00963FDD">
      <w:pPr>
        <w:suppressAutoHyphens/>
        <w:spacing w:after="0" w:line="360" w:lineRule="auto"/>
        <w:rPr>
          <w:rFonts w:ascii="Times New Roman" w:eastAsia="Calibri" w:hAnsi="Times New Roman" w:cs="Times New Roman"/>
          <w:sz w:val="24"/>
          <w:szCs w:val="24"/>
          <w:lang w:eastAsia="ru-RU"/>
        </w:rPr>
      </w:pPr>
    </w:p>
    <w:p w14:paraId="7332A399" w14:textId="77777777" w:rsidR="000D7ED1" w:rsidRPr="00EF34C9" w:rsidRDefault="000D7ED1" w:rsidP="00963FDD">
      <w:pPr>
        <w:suppressAutoHyphens/>
        <w:spacing w:after="0" w:line="360" w:lineRule="auto"/>
        <w:jc w:val="both"/>
        <w:rPr>
          <w:rFonts w:ascii="Times New Roman" w:eastAsia="Calibri" w:hAnsi="Times New Roman" w:cs="Times New Roman"/>
          <w:sz w:val="24"/>
          <w:szCs w:val="24"/>
          <w:lang w:eastAsia="ru-RU"/>
        </w:rPr>
      </w:pPr>
      <w:r w:rsidRPr="00EF34C9">
        <w:rPr>
          <w:rFonts w:ascii="Times New Roman" w:eastAsia="Calibri" w:hAnsi="Times New Roman" w:cs="Times New Roman"/>
          <w:b/>
          <w:sz w:val="24"/>
          <w:szCs w:val="24"/>
          <w:lang w:eastAsia="ru-RU"/>
        </w:rPr>
        <w:t>Составитель:</w:t>
      </w:r>
      <w:r w:rsidR="00963FDD" w:rsidRPr="00EF34C9">
        <w:rPr>
          <w:rFonts w:ascii="Times New Roman" w:eastAsia="Calibri" w:hAnsi="Times New Roman" w:cs="Times New Roman"/>
          <w:sz w:val="24"/>
          <w:szCs w:val="24"/>
          <w:lang w:eastAsia="ru-RU"/>
        </w:rPr>
        <w:t xml:space="preserve"> Зуева Людмила Николаевна </w:t>
      </w:r>
      <w:r w:rsidR="00C2297F" w:rsidRPr="00EF34C9">
        <w:rPr>
          <w:rFonts w:ascii="Times New Roman" w:eastAsia="Calibri" w:hAnsi="Times New Roman" w:cs="Times New Roman"/>
          <w:sz w:val="24"/>
          <w:szCs w:val="24"/>
          <w:lang w:eastAsia="ru-RU"/>
        </w:rPr>
        <w:t xml:space="preserve">– </w:t>
      </w:r>
      <w:r w:rsidR="00963FDD" w:rsidRPr="00EF34C9">
        <w:rPr>
          <w:rFonts w:ascii="Times New Roman" w:eastAsia="Calibri" w:hAnsi="Times New Roman" w:cs="Times New Roman"/>
          <w:sz w:val="24"/>
          <w:szCs w:val="24"/>
          <w:lang w:eastAsia="ru-RU"/>
        </w:rPr>
        <w:t xml:space="preserve">преподаватель кафедры </w:t>
      </w:r>
      <w:r w:rsidR="005D759F" w:rsidRPr="00EF34C9">
        <w:rPr>
          <w:rFonts w:ascii="Times New Roman" w:eastAsia="Calibri" w:hAnsi="Times New Roman" w:cs="Times New Roman"/>
          <w:sz w:val="24"/>
          <w:szCs w:val="24"/>
          <w:lang w:eastAsia="ru-RU"/>
        </w:rPr>
        <w:t>естес</w:t>
      </w:r>
      <w:r w:rsidR="00E32527">
        <w:rPr>
          <w:rFonts w:ascii="Times New Roman" w:eastAsia="Calibri" w:hAnsi="Times New Roman" w:cs="Times New Roman"/>
          <w:sz w:val="24"/>
          <w:szCs w:val="24"/>
          <w:lang w:eastAsia="ru-RU"/>
        </w:rPr>
        <w:t>твенных и социально-гуманитарных наук</w:t>
      </w:r>
      <w:r w:rsidRPr="00EF34C9">
        <w:rPr>
          <w:rFonts w:ascii="Times New Roman" w:eastAsia="Calibri"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78BB0AEE" w14:textId="77777777" w:rsidR="000D7ED1" w:rsidRPr="00EF34C9" w:rsidRDefault="000D7ED1" w:rsidP="00963FDD">
      <w:pPr>
        <w:pStyle w:val="26"/>
        <w:shd w:val="clear" w:color="auto" w:fill="auto"/>
        <w:spacing w:before="0" w:after="0" w:line="360" w:lineRule="auto"/>
        <w:jc w:val="both"/>
        <w:rPr>
          <w:rFonts w:eastAsia="Calibri"/>
          <w:b w:val="0"/>
          <w:sz w:val="24"/>
          <w:szCs w:val="24"/>
        </w:rPr>
      </w:pPr>
    </w:p>
    <w:p w14:paraId="3A9F5176" w14:textId="77777777" w:rsidR="000D7ED1" w:rsidRPr="00EF34C9" w:rsidRDefault="000D7ED1" w:rsidP="00963FDD">
      <w:pPr>
        <w:pStyle w:val="26"/>
        <w:shd w:val="clear" w:color="auto" w:fill="auto"/>
        <w:spacing w:before="0" w:after="0" w:line="360" w:lineRule="auto"/>
        <w:jc w:val="both"/>
        <w:rPr>
          <w:rFonts w:eastAsia="Calibri"/>
          <w:b w:val="0"/>
          <w:sz w:val="24"/>
          <w:szCs w:val="24"/>
        </w:rPr>
      </w:pPr>
    </w:p>
    <w:p w14:paraId="0D04DF3B" w14:textId="77777777" w:rsidR="000D7ED1" w:rsidRPr="00EF34C9" w:rsidRDefault="000D7ED1" w:rsidP="00963FDD">
      <w:pPr>
        <w:pStyle w:val="26"/>
        <w:shd w:val="clear" w:color="auto" w:fill="auto"/>
        <w:spacing w:before="0" w:after="0" w:line="360" w:lineRule="auto"/>
        <w:jc w:val="both"/>
        <w:rPr>
          <w:rFonts w:eastAsia="Calibri"/>
          <w:b w:val="0"/>
          <w:sz w:val="24"/>
          <w:szCs w:val="24"/>
        </w:rPr>
      </w:pPr>
    </w:p>
    <w:p w14:paraId="0EF4993A" w14:textId="77777777" w:rsidR="000D7ED1" w:rsidRPr="00EF34C9" w:rsidRDefault="000D7ED1" w:rsidP="00963FDD">
      <w:pPr>
        <w:suppressAutoHyphens/>
        <w:spacing w:after="0" w:line="360" w:lineRule="auto"/>
        <w:rPr>
          <w:rFonts w:ascii="Times New Roman" w:eastAsia="Calibri" w:hAnsi="Times New Roman" w:cs="Times New Roman"/>
          <w:sz w:val="24"/>
          <w:szCs w:val="24"/>
          <w:lang w:eastAsia="ru-RU"/>
        </w:rPr>
      </w:pPr>
    </w:p>
    <w:p w14:paraId="58A701C9" w14:textId="77777777" w:rsidR="000D7ED1" w:rsidRPr="00EF34C9" w:rsidRDefault="000D7ED1" w:rsidP="00963FDD">
      <w:pPr>
        <w:suppressAutoHyphens/>
        <w:spacing w:after="0" w:line="360" w:lineRule="auto"/>
        <w:rPr>
          <w:rFonts w:ascii="Times New Roman" w:eastAsia="Calibri" w:hAnsi="Times New Roman" w:cs="Times New Roman"/>
          <w:sz w:val="24"/>
          <w:szCs w:val="24"/>
          <w:lang w:eastAsia="ru-RU"/>
        </w:rPr>
      </w:pPr>
    </w:p>
    <w:p w14:paraId="19FC734F" w14:textId="77777777" w:rsidR="000D7ED1" w:rsidRPr="00EF34C9" w:rsidRDefault="000D7ED1" w:rsidP="00963FDD">
      <w:pPr>
        <w:spacing w:after="0" w:line="360" w:lineRule="auto"/>
        <w:rPr>
          <w:rFonts w:ascii="Times New Roman" w:eastAsia="Calibri" w:hAnsi="Times New Roman" w:cs="Times New Roman"/>
          <w:b/>
          <w:caps/>
          <w:sz w:val="24"/>
          <w:szCs w:val="24"/>
          <w:lang w:eastAsia="ru-RU"/>
        </w:rPr>
      </w:pPr>
    </w:p>
    <w:p w14:paraId="04E057C6" w14:textId="77777777" w:rsidR="000D7ED1" w:rsidRPr="00EF34C9" w:rsidRDefault="000D7ED1" w:rsidP="00963FDD">
      <w:pPr>
        <w:tabs>
          <w:tab w:val="left" w:pos="4404"/>
        </w:tabs>
        <w:spacing w:after="0" w:line="360" w:lineRule="auto"/>
        <w:jc w:val="center"/>
        <w:rPr>
          <w:rFonts w:ascii="Times New Roman" w:eastAsia="Times New Roman" w:hAnsi="Times New Roman" w:cs="Times New Roman"/>
          <w:sz w:val="24"/>
          <w:szCs w:val="24"/>
          <w:lang w:eastAsia="ru-RU"/>
        </w:rPr>
      </w:pPr>
    </w:p>
    <w:p w14:paraId="2D93F1A4"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1FA9E896"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544C8B52"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1789B7E9"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1961276F"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3F32933C"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12472A55"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4F2FC7EF"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7715F97B"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2110E5D6"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204E09DA"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6CDCB221"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69AA9632"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5050DFE5" w14:textId="77777777" w:rsidR="000D7ED1" w:rsidRPr="00EF34C9" w:rsidRDefault="000D7ED1" w:rsidP="00963FDD">
      <w:pPr>
        <w:spacing w:after="0" w:line="360" w:lineRule="auto"/>
        <w:rPr>
          <w:rFonts w:ascii="Times New Roman" w:eastAsia="Calibri" w:hAnsi="Times New Roman" w:cs="Times New Roman"/>
          <w:b/>
          <w:sz w:val="24"/>
          <w:szCs w:val="24"/>
        </w:rPr>
      </w:pPr>
    </w:p>
    <w:p w14:paraId="4DADCCBB" w14:textId="77777777" w:rsidR="00FD2CD0" w:rsidRDefault="00FD2CD0" w:rsidP="00FD2CD0">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СОДЕРЖАНИЕ</w:t>
      </w:r>
    </w:p>
    <w:p w14:paraId="1F93EEAA" w14:textId="77777777" w:rsidR="00FD2CD0" w:rsidRDefault="00FD2CD0" w:rsidP="00FD2CD0">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FD2CD0" w14:paraId="563E4BC5" w14:textId="77777777" w:rsidTr="00FD2CD0">
        <w:trPr>
          <w:jc w:val="center"/>
        </w:trPr>
        <w:tc>
          <w:tcPr>
            <w:tcW w:w="516" w:type="dxa"/>
          </w:tcPr>
          <w:p w14:paraId="0937A33D" w14:textId="77777777" w:rsidR="00FD2CD0" w:rsidRDefault="00FD2CD0" w:rsidP="007C03AA">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367E0678" w14:textId="77777777" w:rsidR="00FD2CD0" w:rsidRDefault="00FD2CD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8" w:type="dxa"/>
            <w:hideMark/>
          </w:tcPr>
          <w:p w14:paraId="1BCB02FC" w14:textId="77777777" w:rsidR="00FD2CD0" w:rsidRDefault="00FD2CD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FD2CD0" w14:paraId="00E01568" w14:textId="77777777" w:rsidTr="00FD2CD0">
        <w:trPr>
          <w:jc w:val="center"/>
        </w:trPr>
        <w:tc>
          <w:tcPr>
            <w:tcW w:w="516" w:type="dxa"/>
          </w:tcPr>
          <w:p w14:paraId="2EEDB6AF" w14:textId="77777777" w:rsidR="00FD2CD0" w:rsidRDefault="00FD2CD0" w:rsidP="007C03AA">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086238D" w14:textId="77777777" w:rsidR="00FD2CD0" w:rsidRDefault="00FD2CD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14:paraId="650EB91A" w14:textId="77777777" w:rsidR="00FD2CD0" w:rsidRDefault="00FD2CD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FD2CD0" w14:paraId="6B813293" w14:textId="77777777" w:rsidTr="00FD2CD0">
        <w:trPr>
          <w:jc w:val="center"/>
        </w:trPr>
        <w:tc>
          <w:tcPr>
            <w:tcW w:w="516" w:type="dxa"/>
          </w:tcPr>
          <w:p w14:paraId="2FA1ED08" w14:textId="77777777" w:rsidR="00FD2CD0" w:rsidRDefault="00FD2CD0" w:rsidP="007C03AA">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20F12DD" w14:textId="77777777" w:rsidR="00FD2CD0" w:rsidRDefault="00FD2CD0">
            <w:pPr>
              <w:spacing w:after="0" w:line="36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14:paraId="47538E26" w14:textId="77777777" w:rsidR="00FD2CD0" w:rsidRDefault="00FD2CD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FD2CD0" w14:paraId="32684ACD" w14:textId="77777777" w:rsidTr="00FD2CD0">
        <w:trPr>
          <w:jc w:val="center"/>
        </w:trPr>
        <w:tc>
          <w:tcPr>
            <w:tcW w:w="516" w:type="dxa"/>
          </w:tcPr>
          <w:p w14:paraId="567E2B62" w14:textId="77777777" w:rsidR="00FD2CD0" w:rsidRDefault="00FD2CD0" w:rsidP="007C03AA">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415343B7" w14:textId="77777777" w:rsidR="00FD2CD0" w:rsidRDefault="00FD2CD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8" w:type="dxa"/>
            <w:hideMark/>
          </w:tcPr>
          <w:p w14:paraId="325999A6" w14:textId="77777777" w:rsidR="00FD2CD0" w:rsidRDefault="00FD2CD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FD2CD0" w14:paraId="2E040381" w14:textId="77777777" w:rsidTr="00FD2CD0">
        <w:trPr>
          <w:jc w:val="center"/>
        </w:trPr>
        <w:tc>
          <w:tcPr>
            <w:tcW w:w="516" w:type="dxa"/>
          </w:tcPr>
          <w:p w14:paraId="660A579D" w14:textId="77777777" w:rsidR="00FD2CD0" w:rsidRDefault="00FD2CD0" w:rsidP="007C03AA">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35D00444" w14:textId="77777777" w:rsidR="00FD2CD0" w:rsidRDefault="00FD2CD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14:paraId="08408391" w14:textId="77777777" w:rsidR="00FD2CD0" w:rsidRDefault="00FD2CD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r>
      <w:tr w:rsidR="00FD2CD0" w14:paraId="1E3F924B" w14:textId="77777777" w:rsidTr="00FD2CD0">
        <w:trPr>
          <w:jc w:val="center"/>
        </w:trPr>
        <w:tc>
          <w:tcPr>
            <w:tcW w:w="516" w:type="dxa"/>
          </w:tcPr>
          <w:p w14:paraId="6B073DAF" w14:textId="77777777" w:rsidR="00FD2CD0" w:rsidRDefault="00FD2CD0" w:rsidP="007C03AA">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0FD649E7" w14:textId="77777777" w:rsidR="00FD2CD0" w:rsidRDefault="00FD2CD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14:paraId="2ADDE8FA" w14:textId="77777777" w:rsidR="00FD2CD0" w:rsidRDefault="00FD2CD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r>
      <w:tr w:rsidR="00FD2CD0" w14:paraId="76E46D4E" w14:textId="77777777" w:rsidTr="00FD2CD0">
        <w:trPr>
          <w:jc w:val="center"/>
        </w:trPr>
        <w:tc>
          <w:tcPr>
            <w:tcW w:w="516" w:type="dxa"/>
          </w:tcPr>
          <w:p w14:paraId="07DC0810" w14:textId="77777777" w:rsidR="00FD2CD0" w:rsidRDefault="00FD2CD0" w:rsidP="007C03AA">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1F2E05DC" w14:textId="77777777" w:rsidR="00FD2CD0" w:rsidRDefault="00FD2CD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8" w:type="dxa"/>
            <w:hideMark/>
          </w:tcPr>
          <w:p w14:paraId="43A39DAA" w14:textId="77777777" w:rsidR="00FD2CD0" w:rsidRDefault="00FD2CD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r>
      <w:tr w:rsidR="00FD2CD0" w14:paraId="7E077BC8" w14:textId="77777777" w:rsidTr="00FD2CD0">
        <w:trPr>
          <w:jc w:val="center"/>
        </w:trPr>
        <w:tc>
          <w:tcPr>
            <w:tcW w:w="516" w:type="dxa"/>
          </w:tcPr>
          <w:p w14:paraId="34422E6A" w14:textId="77777777" w:rsidR="00FD2CD0" w:rsidRDefault="00FD2CD0" w:rsidP="007C03AA">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69FB73B1" w14:textId="77777777" w:rsidR="00FD2CD0" w:rsidRDefault="00FD2CD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8" w:type="dxa"/>
            <w:hideMark/>
          </w:tcPr>
          <w:p w14:paraId="6E924FAC" w14:textId="77777777" w:rsidR="00FD2CD0" w:rsidRDefault="00FD2CD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FD2CD0" w14:paraId="3F8ECE2E" w14:textId="77777777" w:rsidTr="00FD2CD0">
        <w:trPr>
          <w:jc w:val="center"/>
        </w:trPr>
        <w:tc>
          <w:tcPr>
            <w:tcW w:w="516" w:type="dxa"/>
            <w:hideMark/>
          </w:tcPr>
          <w:p w14:paraId="0024A311" w14:textId="77777777" w:rsidR="00FD2CD0" w:rsidRDefault="00FD2CD0">
            <w:pPr>
              <w:spacing w:after="0"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8135" w:type="dxa"/>
            <w:hideMark/>
          </w:tcPr>
          <w:p w14:paraId="18907CF3" w14:textId="77777777" w:rsidR="00FD2CD0" w:rsidRDefault="00FD2CD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978" w:type="dxa"/>
            <w:hideMark/>
          </w:tcPr>
          <w:p w14:paraId="7A162B7A" w14:textId="1B4FFBA8" w:rsidR="00FD2CD0" w:rsidRDefault="00452DB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FD2CD0" w14:paraId="3F76F08E" w14:textId="77777777" w:rsidTr="00FD2CD0">
        <w:trPr>
          <w:jc w:val="center"/>
        </w:trPr>
        <w:tc>
          <w:tcPr>
            <w:tcW w:w="516" w:type="dxa"/>
          </w:tcPr>
          <w:p w14:paraId="6488851D" w14:textId="77777777" w:rsidR="00FD2CD0" w:rsidRDefault="00FD2CD0">
            <w:pPr>
              <w:spacing w:after="0" w:line="360" w:lineRule="auto"/>
              <w:contextualSpacing/>
              <w:rPr>
                <w:rFonts w:ascii="Times New Roman" w:eastAsia="Calibri" w:hAnsi="Times New Roman" w:cs="Times New Roman"/>
                <w:sz w:val="24"/>
                <w:szCs w:val="24"/>
              </w:rPr>
            </w:pPr>
          </w:p>
        </w:tc>
        <w:tc>
          <w:tcPr>
            <w:tcW w:w="8135" w:type="dxa"/>
            <w:hideMark/>
          </w:tcPr>
          <w:p w14:paraId="64679189" w14:textId="77777777" w:rsidR="00FD2CD0" w:rsidRDefault="00FD2CD0">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9.1.Паспорт оценочных средств </w:t>
            </w:r>
          </w:p>
          <w:p w14:paraId="7447131A" w14:textId="77777777" w:rsidR="00FD2CD0" w:rsidRDefault="00FD2CD0">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9.2. План-график проведения контрольно-оценочных мероприятий</w:t>
            </w:r>
          </w:p>
        </w:tc>
        <w:tc>
          <w:tcPr>
            <w:tcW w:w="978" w:type="dxa"/>
            <w:hideMark/>
          </w:tcPr>
          <w:p w14:paraId="65B4C095" w14:textId="5DFAF4D5" w:rsidR="00FD2CD0" w:rsidRDefault="00452DB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p w14:paraId="624D02F2" w14:textId="3D036CA9" w:rsidR="00FD2CD0" w:rsidRDefault="00452DB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FD2CD0" w14:paraId="43BF9167" w14:textId="77777777" w:rsidTr="00FD2CD0">
        <w:trPr>
          <w:trHeight w:val="213"/>
          <w:jc w:val="center"/>
        </w:trPr>
        <w:tc>
          <w:tcPr>
            <w:tcW w:w="516" w:type="dxa"/>
          </w:tcPr>
          <w:p w14:paraId="50F74DFA" w14:textId="77777777" w:rsidR="00FD2CD0" w:rsidRDefault="00FD2CD0">
            <w:pPr>
              <w:spacing w:after="0" w:line="360" w:lineRule="auto"/>
              <w:contextualSpacing/>
              <w:rPr>
                <w:rFonts w:ascii="Times New Roman" w:eastAsia="Calibri" w:hAnsi="Times New Roman" w:cs="Times New Roman"/>
                <w:sz w:val="24"/>
                <w:szCs w:val="24"/>
              </w:rPr>
            </w:pPr>
          </w:p>
        </w:tc>
        <w:tc>
          <w:tcPr>
            <w:tcW w:w="8135" w:type="dxa"/>
            <w:hideMark/>
          </w:tcPr>
          <w:p w14:paraId="3A775A38" w14:textId="77777777" w:rsidR="00FD2CD0" w:rsidRDefault="00FD2CD0">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9.3.Контрольные вопросы, выносимые на зачет</w:t>
            </w:r>
          </w:p>
        </w:tc>
        <w:tc>
          <w:tcPr>
            <w:tcW w:w="978" w:type="dxa"/>
            <w:hideMark/>
          </w:tcPr>
          <w:p w14:paraId="0FCCED7D" w14:textId="256FB013" w:rsidR="00FD2CD0" w:rsidRDefault="00452DB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FD2CD0" w14:paraId="7F096BF5" w14:textId="77777777" w:rsidTr="00FD2CD0">
        <w:trPr>
          <w:jc w:val="center"/>
        </w:trPr>
        <w:tc>
          <w:tcPr>
            <w:tcW w:w="516" w:type="dxa"/>
          </w:tcPr>
          <w:p w14:paraId="2739F0B7" w14:textId="77777777" w:rsidR="00FD2CD0" w:rsidRDefault="00FD2CD0">
            <w:pPr>
              <w:spacing w:after="0" w:line="360" w:lineRule="auto"/>
              <w:contextualSpacing/>
              <w:rPr>
                <w:rFonts w:ascii="Times New Roman" w:eastAsia="Calibri" w:hAnsi="Times New Roman" w:cs="Times New Roman"/>
                <w:sz w:val="24"/>
                <w:szCs w:val="24"/>
              </w:rPr>
            </w:pPr>
          </w:p>
        </w:tc>
        <w:tc>
          <w:tcPr>
            <w:tcW w:w="8135" w:type="dxa"/>
            <w:hideMark/>
          </w:tcPr>
          <w:p w14:paraId="74D45D37" w14:textId="77777777" w:rsidR="00FD2CD0" w:rsidRDefault="00FD2CD0">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9.4. Тестовые задания</w:t>
            </w:r>
          </w:p>
        </w:tc>
        <w:tc>
          <w:tcPr>
            <w:tcW w:w="978" w:type="dxa"/>
            <w:hideMark/>
          </w:tcPr>
          <w:p w14:paraId="120904CA" w14:textId="6A18D0AA" w:rsidR="00FD2CD0" w:rsidRDefault="00452DB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FD2CD0" w14:paraId="62C6169D" w14:textId="77777777" w:rsidTr="00FD2CD0">
        <w:trPr>
          <w:jc w:val="center"/>
        </w:trPr>
        <w:tc>
          <w:tcPr>
            <w:tcW w:w="516" w:type="dxa"/>
          </w:tcPr>
          <w:p w14:paraId="277F8726" w14:textId="77777777" w:rsidR="00FD2CD0" w:rsidRDefault="00FD2CD0">
            <w:pPr>
              <w:spacing w:after="0" w:line="360" w:lineRule="auto"/>
              <w:contextualSpacing/>
              <w:rPr>
                <w:rFonts w:ascii="Times New Roman" w:eastAsia="Calibri" w:hAnsi="Times New Roman" w:cs="Times New Roman"/>
                <w:sz w:val="24"/>
                <w:szCs w:val="24"/>
              </w:rPr>
            </w:pPr>
          </w:p>
        </w:tc>
        <w:tc>
          <w:tcPr>
            <w:tcW w:w="8135" w:type="dxa"/>
            <w:hideMark/>
          </w:tcPr>
          <w:p w14:paraId="62707B11" w14:textId="77777777" w:rsidR="00FD2CD0" w:rsidRDefault="00FD2CD0">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9.5. Темы рефератов, докладов, эссе</w:t>
            </w:r>
          </w:p>
          <w:p w14:paraId="102E3935" w14:textId="77777777" w:rsidR="00FD2CD0" w:rsidRDefault="00FD2CD0">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9.6. Критерии оценки знаний</w:t>
            </w:r>
          </w:p>
        </w:tc>
        <w:tc>
          <w:tcPr>
            <w:tcW w:w="978" w:type="dxa"/>
            <w:hideMark/>
          </w:tcPr>
          <w:p w14:paraId="58556DA9" w14:textId="7A5E545E" w:rsidR="00FD2CD0" w:rsidRDefault="00452DB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p w14:paraId="605CCA34" w14:textId="5C634AC9" w:rsidR="00FD2CD0" w:rsidRDefault="00452DB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r>
      <w:tr w:rsidR="00FD2CD0" w14:paraId="2AC76498" w14:textId="77777777" w:rsidTr="00FD2CD0">
        <w:trPr>
          <w:jc w:val="center"/>
        </w:trPr>
        <w:tc>
          <w:tcPr>
            <w:tcW w:w="516" w:type="dxa"/>
            <w:hideMark/>
          </w:tcPr>
          <w:p w14:paraId="645E6A30" w14:textId="77777777" w:rsidR="00FD2CD0" w:rsidRDefault="00FD2CD0">
            <w:pPr>
              <w:spacing w:after="0"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35" w:type="dxa"/>
            <w:hideMark/>
          </w:tcPr>
          <w:p w14:paraId="151C9586" w14:textId="77777777" w:rsidR="00FD2CD0" w:rsidRDefault="00FD2CD0">
            <w:pPr>
              <w:spacing w:after="0" w:line="360" w:lineRule="auto"/>
              <w:jc w:val="both"/>
              <w:rPr>
                <w:rFonts w:ascii="Times New Roman" w:eastAsia="Calibri" w:hAnsi="Times New Roman" w:cs="Times New Roman"/>
                <w:sz w:val="24"/>
                <w:szCs w:val="24"/>
              </w:rPr>
            </w:pPr>
            <w:r>
              <w:rPr>
                <w:rFonts w:ascii="Times New Roman" w:hAnsi="Times New Roman" w:cs="Times New Roman"/>
                <w:bCs/>
                <w:color w:val="000000"/>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978" w:type="dxa"/>
            <w:hideMark/>
          </w:tcPr>
          <w:p w14:paraId="04A0E03E" w14:textId="0727E12F" w:rsidR="00FD2CD0" w:rsidRDefault="00452DB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tc>
      </w:tr>
    </w:tbl>
    <w:p w14:paraId="3E6AEC4B" w14:textId="77777777" w:rsidR="00FD2CD0" w:rsidRDefault="00FD2CD0" w:rsidP="00FD2CD0">
      <w:pPr>
        <w:spacing w:after="0" w:line="360" w:lineRule="auto"/>
        <w:rPr>
          <w:rFonts w:ascii="Times New Roman" w:eastAsia="Times New Roman" w:hAnsi="Times New Roman" w:cs="Times New Roman"/>
          <w:sz w:val="24"/>
          <w:szCs w:val="24"/>
          <w:lang w:eastAsia="ru-RU"/>
        </w:rPr>
      </w:pPr>
    </w:p>
    <w:p w14:paraId="13135EAF" w14:textId="77777777" w:rsidR="000D7ED1" w:rsidRPr="00EF34C9" w:rsidRDefault="000D7ED1" w:rsidP="00963FDD">
      <w:pPr>
        <w:spacing w:after="0" w:line="360" w:lineRule="auto"/>
        <w:rPr>
          <w:rFonts w:ascii="Times New Roman" w:eastAsia="Times New Roman" w:hAnsi="Times New Roman" w:cs="Times New Roman"/>
          <w:sz w:val="24"/>
          <w:szCs w:val="24"/>
          <w:lang w:eastAsia="ru-RU"/>
        </w:rPr>
      </w:pPr>
    </w:p>
    <w:p w14:paraId="692416B8" w14:textId="77777777" w:rsidR="000D7ED1" w:rsidRPr="00EF34C9" w:rsidRDefault="000D7ED1" w:rsidP="00963FDD">
      <w:pPr>
        <w:spacing w:after="0" w:line="360" w:lineRule="auto"/>
        <w:rPr>
          <w:rFonts w:ascii="Times New Roman" w:eastAsia="Calibri" w:hAnsi="Times New Roman" w:cs="Times New Roman"/>
          <w:b/>
          <w:caps/>
          <w:sz w:val="24"/>
          <w:szCs w:val="24"/>
          <w:lang w:eastAsia="ru-RU"/>
        </w:rPr>
      </w:pPr>
    </w:p>
    <w:p w14:paraId="2888850F" w14:textId="77777777" w:rsidR="000D7ED1" w:rsidRPr="00EF34C9" w:rsidRDefault="000D7ED1" w:rsidP="00963FDD">
      <w:pPr>
        <w:suppressAutoHyphens/>
        <w:spacing w:after="0" w:line="360" w:lineRule="auto"/>
        <w:rPr>
          <w:rFonts w:ascii="Times New Roman" w:eastAsia="Calibri" w:hAnsi="Times New Roman" w:cs="Times New Roman"/>
          <w:bCs/>
          <w:sz w:val="24"/>
          <w:szCs w:val="24"/>
          <w:lang w:eastAsia="ru-RU"/>
        </w:rPr>
      </w:pPr>
    </w:p>
    <w:p w14:paraId="18655FBA" w14:textId="77777777" w:rsidR="000D7ED1" w:rsidRPr="00EF34C9" w:rsidRDefault="000D7ED1" w:rsidP="00963FDD">
      <w:pPr>
        <w:suppressAutoHyphens/>
        <w:spacing w:after="0" w:line="360" w:lineRule="auto"/>
        <w:rPr>
          <w:rFonts w:ascii="Times New Roman" w:eastAsia="Calibri" w:hAnsi="Times New Roman" w:cs="Times New Roman"/>
          <w:bCs/>
          <w:sz w:val="24"/>
          <w:szCs w:val="24"/>
          <w:lang w:eastAsia="ru-RU"/>
        </w:rPr>
      </w:pPr>
    </w:p>
    <w:p w14:paraId="04161CCB" w14:textId="77777777" w:rsidR="000D7ED1" w:rsidRPr="00EF34C9" w:rsidRDefault="000D7ED1" w:rsidP="00963FDD">
      <w:pPr>
        <w:suppressAutoHyphens/>
        <w:spacing w:after="0" w:line="360" w:lineRule="auto"/>
        <w:rPr>
          <w:rFonts w:ascii="Times New Roman" w:eastAsia="Calibri" w:hAnsi="Times New Roman" w:cs="Times New Roman"/>
          <w:sz w:val="24"/>
          <w:szCs w:val="24"/>
          <w:lang w:eastAsia="ru-RU"/>
        </w:rPr>
      </w:pPr>
    </w:p>
    <w:p w14:paraId="5F5B5064" w14:textId="77777777" w:rsidR="000D7ED1" w:rsidRPr="00EF34C9" w:rsidRDefault="000D7ED1" w:rsidP="00963FDD">
      <w:pPr>
        <w:tabs>
          <w:tab w:val="left" w:pos="6480"/>
        </w:tabs>
        <w:spacing w:after="0" w:line="360" w:lineRule="auto"/>
        <w:jc w:val="center"/>
        <w:rPr>
          <w:rFonts w:ascii="Times New Roman" w:eastAsia="Times New Roman" w:hAnsi="Times New Roman" w:cs="Times New Roman"/>
          <w:b/>
          <w:sz w:val="24"/>
          <w:szCs w:val="24"/>
          <w:lang w:eastAsia="ru-RU"/>
        </w:rPr>
      </w:pPr>
      <w:r w:rsidRPr="00EF34C9">
        <w:rPr>
          <w:rFonts w:ascii="Times New Roman" w:eastAsia="Calibri" w:hAnsi="Times New Roman" w:cs="Times New Roman"/>
          <w:b/>
          <w:sz w:val="24"/>
          <w:szCs w:val="24"/>
          <w:lang w:eastAsia="ru-RU"/>
        </w:rPr>
        <w:br w:type="page"/>
      </w:r>
      <w:r w:rsidRPr="00EF34C9">
        <w:rPr>
          <w:rFonts w:ascii="Times New Roman" w:eastAsia="Times New Roman" w:hAnsi="Times New Roman" w:cs="Times New Roman"/>
          <w:b/>
          <w:sz w:val="24"/>
          <w:szCs w:val="24"/>
          <w:lang w:eastAsia="ru-RU"/>
        </w:rPr>
        <w:lastRenderedPageBreak/>
        <w:t>1. ОРГАНИЗАЦИОННО-МЕТОДИЧЕСКИЙ РАЗДЕЛ</w:t>
      </w:r>
    </w:p>
    <w:p w14:paraId="4D27F274" w14:textId="77777777" w:rsidR="000D7ED1" w:rsidRPr="00EF34C9" w:rsidRDefault="000D7ED1" w:rsidP="00EF34C9">
      <w:pPr>
        <w:keepNext/>
        <w:widowControl w:val="0"/>
        <w:spacing w:after="0" w:line="360" w:lineRule="auto"/>
        <w:jc w:val="both"/>
        <w:outlineLvl w:val="1"/>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Рабочая программа дисциплины «</w:t>
      </w:r>
      <w:r w:rsidR="00243042" w:rsidRPr="00EF34C9">
        <w:rPr>
          <w:rFonts w:ascii="Times New Roman" w:eastAsia="Calibri" w:hAnsi="Times New Roman" w:cs="Times New Roman"/>
          <w:sz w:val="24"/>
          <w:szCs w:val="24"/>
          <w:lang w:eastAsia="ru-RU"/>
        </w:rPr>
        <w:t>Элективные курсы по физической культуре</w:t>
      </w:r>
      <w:r w:rsidRPr="00EF34C9">
        <w:rPr>
          <w:rFonts w:ascii="Times New Roman" w:eastAsia="Times New Roman" w:hAnsi="Times New Roman" w:cs="Times New Roman"/>
          <w:sz w:val="24"/>
          <w:szCs w:val="24"/>
          <w:lang w:eastAsia="ru-RU"/>
        </w:rPr>
        <w:t xml:space="preserve">» разработана </w:t>
      </w:r>
      <w:r w:rsidR="00EF34C9" w:rsidRPr="00EF34C9">
        <w:rPr>
          <w:rFonts w:ascii="Times New Roman" w:eastAsia="Times New Roman" w:hAnsi="Times New Roman" w:cs="Times New Roman"/>
          <w:sz w:val="24"/>
          <w:szCs w:val="24"/>
          <w:lang w:eastAsia="ru-RU"/>
        </w:rPr>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108D3C16" w14:textId="77777777" w:rsidR="000D7ED1" w:rsidRPr="00EF34C9" w:rsidRDefault="000D7ED1" w:rsidP="00963FDD">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Общая трудоемкость </w:t>
      </w:r>
      <w:r w:rsidR="0088054E" w:rsidRPr="00EF34C9">
        <w:rPr>
          <w:rFonts w:ascii="Times New Roman" w:eastAsia="Times New Roman" w:hAnsi="Times New Roman" w:cs="Times New Roman"/>
          <w:sz w:val="24"/>
          <w:szCs w:val="24"/>
          <w:lang w:eastAsia="ru-RU"/>
        </w:rPr>
        <w:t>освоения дисциплины составляет</w:t>
      </w:r>
      <w:r w:rsidR="00963FDD" w:rsidRPr="00EF34C9">
        <w:rPr>
          <w:rFonts w:ascii="Times New Roman" w:eastAsia="Times New Roman" w:hAnsi="Times New Roman" w:cs="Times New Roman"/>
          <w:sz w:val="24"/>
          <w:szCs w:val="24"/>
          <w:lang w:eastAsia="ru-RU"/>
        </w:rPr>
        <w:t xml:space="preserve"> для очн</w:t>
      </w:r>
      <w:r w:rsidR="0088054E" w:rsidRPr="00EF34C9">
        <w:rPr>
          <w:rFonts w:ascii="Times New Roman" w:eastAsia="Times New Roman" w:hAnsi="Times New Roman" w:cs="Times New Roman"/>
          <w:sz w:val="24"/>
          <w:szCs w:val="24"/>
          <w:lang w:eastAsia="ru-RU"/>
        </w:rPr>
        <w:t>ой формы обучения</w:t>
      </w:r>
      <w:r w:rsidR="006575D5" w:rsidRPr="00EF34C9">
        <w:rPr>
          <w:rFonts w:ascii="Times New Roman" w:eastAsia="Times New Roman" w:hAnsi="Times New Roman" w:cs="Times New Roman"/>
          <w:sz w:val="24"/>
          <w:szCs w:val="24"/>
          <w:lang w:eastAsia="ru-RU"/>
        </w:rPr>
        <w:t xml:space="preserve"> 328 ч.</w:t>
      </w:r>
      <w:r w:rsidR="0088054E" w:rsidRPr="00EF34C9">
        <w:rPr>
          <w:rFonts w:ascii="Times New Roman" w:eastAsia="Times New Roman" w:hAnsi="Times New Roman" w:cs="Times New Roman"/>
          <w:sz w:val="24"/>
          <w:szCs w:val="24"/>
          <w:lang w:eastAsia="ru-RU"/>
        </w:rPr>
        <w:t xml:space="preserve"> и </w:t>
      </w:r>
      <w:r w:rsidR="00963FDD" w:rsidRPr="00EF34C9">
        <w:rPr>
          <w:rFonts w:ascii="Times New Roman" w:eastAsia="Times New Roman" w:hAnsi="Times New Roman" w:cs="Times New Roman"/>
          <w:sz w:val="24"/>
          <w:szCs w:val="24"/>
          <w:lang w:eastAsia="ru-RU"/>
        </w:rPr>
        <w:t xml:space="preserve">для заочной формы обучения. </w:t>
      </w:r>
      <w:r w:rsidRPr="00EF34C9">
        <w:rPr>
          <w:rFonts w:ascii="Times New Roman" w:eastAsia="Times New Roman" w:hAnsi="Times New Roman" w:cs="Times New Roman"/>
          <w:sz w:val="24"/>
          <w:szCs w:val="24"/>
          <w:lang w:eastAsia="ru-RU"/>
        </w:rPr>
        <w:t>Учебным планом пред</w:t>
      </w:r>
      <w:r w:rsidR="00963FDD" w:rsidRPr="00EF34C9">
        <w:rPr>
          <w:rFonts w:ascii="Times New Roman" w:eastAsia="Times New Roman" w:hAnsi="Times New Roman" w:cs="Times New Roman"/>
          <w:sz w:val="24"/>
          <w:szCs w:val="24"/>
          <w:lang w:eastAsia="ru-RU"/>
        </w:rPr>
        <w:t xml:space="preserve">усмотрены </w:t>
      </w:r>
      <w:r w:rsidR="005E037C" w:rsidRPr="00EF34C9">
        <w:rPr>
          <w:rFonts w:ascii="Times New Roman" w:eastAsia="Times New Roman" w:hAnsi="Times New Roman" w:cs="Times New Roman"/>
          <w:sz w:val="24"/>
          <w:szCs w:val="24"/>
          <w:lang w:eastAsia="ru-RU"/>
        </w:rPr>
        <w:t>практические занятия (</w:t>
      </w:r>
      <w:r w:rsidR="006575D5" w:rsidRPr="00EF34C9">
        <w:rPr>
          <w:rFonts w:ascii="Times New Roman" w:eastAsia="Times New Roman" w:hAnsi="Times New Roman" w:cs="Times New Roman"/>
          <w:sz w:val="24"/>
          <w:szCs w:val="24"/>
          <w:lang w:eastAsia="ru-RU"/>
        </w:rPr>
        <w:t>328</w:t>
      </w:r>
      <w:r w:rsidR="00963FDD" w:rsidRPr="00EF34C9">
        <w:rPr>
          <w:rFonts w:ascii="Times New Roman" w:eastAsia="Times New Roman" w:hAnsi="Times New Roman" w:cs="Times New Roman"/>
          <w:sz w:val="24"/>
          <w:szCs w:val="24"/>
          <w:lang w:eastAsia="ru-RU"/>
        </w:rPr>
        <w:t xml:space="preserve"> ч. для очной формы обучения</w:t>
      </w:r>
      <w:r w:rsidRPr="00EF34C9">
        <w:rPr>
          <w:rFonts w:ascii="Times New Roman" w:eastAsia="Times New Roman" w:hAnsi="Times New Roman" w:cs="Times New Roman"/>
          <w:sz w:val="24"/>
          <w:szCs w:val="24"/>
          <w:lang w:eastAsia="ru-RU"/>
        </w:rPr>
        <w:t>), сам</w:t>
      </w:r>
      <w:r w:rsidR="006F0F0A" w:rsidRPr="00EF34C9">
        <w:rPr>
          <w:rFonts w:ascii="Times New Roman" w:eastAsia="Times New Roman" w:hAnsi="Times New Roman" w:cs="Times New Roman"/>
          <w:sz w:val="24"/>
          <w:szCs w:val="24"/>
          <w:lang w:eastAsia="ru-RU"/>
        </w:rPr>
        <w:t>остоятельная работа студента (</w:t>
      </w:r>
      <w:r w:rsidR="006575D5" w:rsidRPr="00EF34C9">
        <w:rPr>
          <w:rFonts w:ascii="Times New Roman" w:eastAsia="Times New Roman" w:hAnsi="Times New Roman" w:cs="Times New Roman"/>
          <w:sz w:val="24"/>
          <w:szCs w:val="24"/>
          <w:lang w:eastAsia="ru-RU"/>
        </w:rPr>
        <w:t xml:space="preserve">328 </w:t>
      </w:r>
      <w:r w:rsidRPr="00EF34C9">
        <w:rPr>
          <w:rFonts w:ascii="Times New Roman" w:eastAsia="Times New Roman" w:hAnsi="Times New Roman" w:cs="Times New Roman"/>
          <w:sz w:val="24"/>
          <w:szCs w:val="24"/>
          <w:lang w:eastAsia="ru-RU"/>
        </w:rPr>
        <w:t>ч. для заочной формы обучения).</w:t>
      </w:r>
    </w:p>
    <w:p w14:paraId="1546D9B5" w14:textId="77777777" w:rsidR="000D7ED1" w:rsidRPr="00EF34C9" w:rsidRDefault="000D7ED1" w:rsidP="00963FDD">
      <w:pPr>
        <w:spacing w:after="0" w:line="360" w:lineRule="auto"/>
        <w:jc w:val="center"/>
        <w:rPr>
          <w:rFonts w:ascii="Times New Roman" w:eastAsia="Times New Roman" w:hAnsi="Times New Roman" w:cs="Times New Roman"/>
          <w:b/>
          <w:bCs/>
          <w:sz w:val="24"/>
          <w:szCs w:val="24"/>
          <w:lang w:eastAsia="ru-RU"/>
        </w:rPr>
      </w:pPr>
    </w:p>
    <w:p w14:paraId="5A1AB3B1" w14:textId="69E77B60" w:rsidR="000D7ED1" w:rsidRPr="00EF34C9" w:rsidRDefault="000D7ED1" w:rsidP="00963FDD">
      <w:pPr>
        <w:spacing w:after="0" w:line="360" w:lineRule="auto"/>
        <w:jc w:val="center"/>
        <w:rPr>
          <w:rFonts w:ascii="Times New Roman" w:eastAsia="Times New Roman" w:hAnsi="Times New Roman" w:cs="Times New Roman"/>
          <w:b/>
          <w:bCs/>
          <w:sz w:val="24"/>
          <w:szCs w:val="24"/>
          <w:lang w:eastAsia="ru-RU"/>
        </w:rPr>
      </w:pPr>
      <w:r w:rsidRPr="00EF34C9">
        <w:rPr>
          <w:rFonts w:ascii="Times New Roman" w:eastAsia="Times New Roman" w:hAnsi="Times New Roman" w:cs="Times New Roman"/>
          <w:b/>
          <w:bCs/>
          <w:sz w:val="24"/>
          <w:szCs w:val="24"/>
          <w:lang w:eastAsia="ru-RU"/>
        </w:rPr>
        <w:t>Це</w:t>
      </w:r>
      <w:r w:rsidR="005104AE">
        <w:rPr>
          <w:rFonts w:ascii="Times New Roman" w:eastAsia="Times New Roman" w:hAnsi="Times New Roman" w:cs="Times New Roman"/>
          <w:b/>
          <w:bCs/>
          <w:sz w:val="24"/>
          <w:szCs w:val="24"/>
          <w:lang w:eastAsia="ru-RU"/>
        </w:rPr>
        <w:t>ль</w:t>
      </w:r>
      <w:r w:rsidR="00F15411" w:rsidRPr="00EF34C9">
        <w:rPr>
          <w:rFonts w:ascii="Times New Roman" w:eastAsia="Times New Roman" w:hAnsi="Times New Roman" w:cs="Times New Roman"/>
          <w:b/>
          <w:bCs/>
          <w:sz w:val="24"/>
          <w:szCs w:val="24"/>
          <w:lang w:eastAsia="ru-RU"/>
        </w:rPr>
        <w:t xml:space="preserve"> и задачи изучения дисциплины</w:t>
      </w:r>
    </w:p>
    <w:p w14:paraId="4D6C7D51" w14:textId="77777777" w:rsidR="00D0710C" w:rsidRPr="00EF34C9" w:rsidRDefault="007451AF" w:rsidP="002E6BE1">
      <w:pPr>
        <w:spacing w:after="0" w:line="360" w:lineRule="auto"/>
        <w:ind w:firstLine="709"/>
        <w:jc w:val="both"/>
        <w:rPr>
          <w:rFonts w:ascii="Times New Roman" w:hAnsi="Times New Roman" w:cs="Times New Roman"/>
          <w:szCs w:val="28"/>
        </w:rPr>
      </w:pPr>
      <w:r w:rsidRPr="00EF34C9">
        <w:rPr>
          <w:rFonts w:ascii="Times New Roman" w:hAnsi="Times New Roman" w:cs="Times New Roman"/>
          <w:b/>
          <w:bCs/>
          <w:sz w:val="24"/>
          <w:szCs w:val="24"/>
        </w:rPr>
        <w:t>Цель изучения дисциплины</w:t>
      </w:r>
      <w:r w:rsidRPr="00EF34C9">
        <w:rPr>
          <w:rFonts w:ascii="Times New Roman" w:hAnsi="Times New Roman" w:cs="Times New Roman"/>
          <w:bCs/>
          <w:sz w:val="24"/>
          <w:szCs w:val="24"/>
        </w:rPr>
        <w:t xml:space="preserve">: </w:t>
      </w:r>
      <w:r w:rsidR="00D0710C" w:rsidRPr="00EF34C9">
        <w:rPr>
          <w:rFonts w:ascii="Times New Roman" w:eastAsia="Times New Roman" w:hAnsi="Times New Roman" w:cs="Times New Roman"/>
          <w:sz w:val="24"/>
          <w:szCs w:val="24"/>
          <w:lang w:eastAsia="ru-RU"/>
        </w:rPr>
        <w:t>Обеспечение понимания роли физической культуры в развитии личности и подготовке ее к профессиональной деятельности</w:t>
      </w:r>
    </w:p>
    <w:p w14:paraId="56107B78" w14:textId="77777777" w:rsidR="00963FDD" w:rsidRPr="00EF34C9" w:rsidRDefault="00963FDD" w:rsidP="002E6BE1">
      <w:pPr>
        <w:spacing w:after="0" w:line="360" w:lineRule="auto"/>
        <w:ind w:firstLine="709"/>
        <w:jc w:val="both"/>
        <w:rPr>
          <w:rFonts w:ascii="Times New Roman" w:hAnsi="Times New Roman" w:cs="Times New Roman"/>
          <w:b/>
          <w:bCs/>
          <w:sz w:val="24"/>
          <w:szCs w:val="24"/>
        </w:rPr>
      </w:pPr>
      <w:r w:rsidRPr="00EF34C9">
        <w:rPr>
          <w:rFonts w:ascii="Times New Roman" w:hAnsi="Times New Roman" w:cs="Times New Roman"/>
          <w:b/>
          <w:bCs/>
          <w:sz w:val="24"/>
          <w:szCs w:val="24"/>
        </w:rPr>
        <w:t>Задачи дисциплины:</w:t>
      </w:r>
    </w:p>
    <w:p w14:paraId="515D8BC6" w14:textId="77777777" w:rsidR="00D0710C" w:rsidRPr="00EF34C9" w:rsidRDefault="00D0710C" w:rsidP="002E6BE1">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Обеспечение понимания роли физической культуры в развитии личности и подготовке ее к профессиональной деятельности.</w:t>
      </w:r>
    </w:p>
    <w:p w14:paraId="0CC81B53" w14:textId="77777777" w:rsidR="00D0710C" w:rsidRPr="00EF34C9" w:rsidRDefault="00D0710C" w:rsidP="002E6BE1">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Формирование мотивационно-ценностного отношения к физической культуре, установки на здоровый стиль жизни, потребности в регулярных занятиях физическими упражнениями.</w:t>
      </w:r>
    </w:p>
    <w:p w14:paraId="73CD044F" w14:textId="77777777" w:rsidR="00D0710C" w:rsidRPr="00EF34C9" w:rsidRDefault="00D0710C" w:rsidP="002E6BE1">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Овладение системой специальных знаний, практических умений и навыков, обеспечивающих сохранение и укрепление здоровья, формирование компенсаторных процессов, коррекцию имеющихся отклонений в состоянии здоровья, психическое благополучие, развитие и совершенствование психофизических способностей, формирование профессионально значимых качеств и свойств личности.</w:t>
      </w:r>
    </w:p>
    <w:p w14:paraId="1B2B3DA4" w14:textId="77777777" w:rsidR="00D0710C" w:rsidRPr="00EF34C9" w:rsidRDefault="00D0710C" w:rsidP="002E6BE1">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Адаптацию организма к воздействию умственных и физических нагрузок, а также расширение функциональных возможностей физиологических систем, повышение сопротивляемости защитных сил организма.</w:t>
      </w:r>
    </w:p>
    <w:p w14:paraId="64E888A1" w14:textId="77777777" w:rsidR="00D0710C" w:rsidRPr="00EF34C9" w:rsidRDefault="00D0710C" w:rsidP="002E6BE1">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Овладение методикой формирования и выполнения комплекса упражнений оздоровительной направленности для самостоятельных занятий, способами самоконтроля при выполнении физических нагрузок различного характера, правилами личной гигиены, рационального режима труда и отдыха.</w:t>
      </w:r>
    </w:p>
    <w:p w14:paraId="47CE7057" w14:textId="77777777" w:rsidR="00D0710C" w:rsidRDefault="00D0710C" w:rsidP="002E6BE1">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Овладение средствами и методами противодействия неблагоприятным факторам и условиям труда, снижения утомления в процессе профессиональной деятельности и повышения качества результатов.</w:t>
      </w:r>
    </w:p>
    <w:p w14:paraId="5C6352F6" w14:textId="77777777" w:rsidR="005104AE" w:rsidRPr="00EF34C9" w:rsidRDefault="005104AE" w:rsidP="002E6BE1">
      <w:pPr>
        <w:spacing w:after="0" w:line="360" w:lineRule="auto"/>
        <w:jc w:val="both"/>
        <w:rPr>
          <w:rFonts w:ascii="Times New Roman" w:hAnsi="Times New Roman" w:cs="Times New Roman"/>
          <w:szCs w:val="28"/>
        </w:rPr>
      </w:pPr>
    </w:p>
    <w:p w14:paraId="55B88A01" w14:textId="77777777" w:rsidR="000D7ED1" w:rsidRPr="00EF34C9" w:rsidRDefault="000D7ED1" w:rsidP="00963FDD">
      <w:pPr>
        <w:spacing w:after="0" w:line="276" w:lineRule="auto"/>
        <w:jc w:val="center"/>
        <w:rPr>
          <w:rFonts w:ascii="Times New Roman" w:eastAsia="Calibri" w:hAnsi="Times New Roman" w:cs="Times New Roman"/>
          <w:b/>
          <w:sz w:val="24"/>
          <w:szCs w:val="24"/>
          <w:lang w:eastAsia="ru-RU"/>
        </w:rPr>
      </w:pPr>
      <w:r w:rsidRPr="00EF34C9">
        <w:rPr>
          <w:rFonts w:ascii="Times New Roman" w:eastAsia="Calibri" w:hAnsi="Times New Roman" w:cs="Times New Roman"/>
          <w:b/>
          <w:sz w:val="24"/>
          <w:szCs w:val="24"/>
          <w:lang w:eastAsia="ru-RU"/>
        </w:rPr>
        <w:lastRenderedPageBreak/>
        <w:t>Перечень</w:t>
      </w:r>
    </w:p>
    <w:p w14:paraId="23931E62" w14:textId="77777777" w:rsidR="000D7ED1" w:rsidRPr="00EF34C9" w:rsidRDefault="000D7ED1" w:rsidP="00963FDD">
      <w:pPr>
        <w:spacing w:after="0" w:line="276" w:lineRule="auto"/>
        <w:jc w:val="center"/>
        <w:rPr>
          <w:rFonts w:ascii="Times New Roman" w:eastAsia="Calibri" w:hAnsi="Times New Roman" w:cs="Times New Roman"/>
          <w:b/>
          <w:sz w:val="24"/>
          <w:szCs w:val="24"/>
          <w:lang w:eastAsia="ru-RU"/>
        </w:rPr>
      </w:pPr>
      <w:r w:rsidRPr="00EF34C9">
        <w:rPr>
          <w:rFonts w:ascii="Times New Roman" w:eastAsia="Calibri" w:hAnsi="Times New Roman" w:cs="Times New Roman"/>
          <w:b/>
          <w:sz w:val="24"/>
          <w:szCs w:val="24"/>
          <w:lang w:eastAsia="ru-RU"/>
        </w:rPr>
        <w:t>сформированных компетенций в процессе освоения дисциплины</w:t>
      </w:r>
    </w:p>
    <w:p w14:paraId="5E015D28" w14:textId="77777777" w:rsidR="000D7ED1" w:rsidRPr="00EF34C9" w:rsidRDefault="000D7ED1" w:rsidP="00963FDD">
      <w:pPr>
        <w:spacing w:after="0" w:line="276"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0"/>
        <w:gridCol w:w="1597"/>
        <w:gridCol w:w="1133"/>
        <w:gridCol w:w="4219"/>
      </w:tblGrid>
      <w:tr w:rsidR="007C03AA" w:rsidRPr="00EF34C9" w14:paraId="4CAB3F68" w14:textId="77777777" w:rsidTr="007C03AA">
        <w:trPr>
          <w:jc w:val="center"/>
        </w:trPr>
        <w:tc>
          <w:tcPr>
            <w:tcW w:w="1315" w:type="pct"/>
            <w:tcBorders>
              <w:top w:val="single" w:sz="4" w:space="0" w:color="auto"/>
              <w:left w:val="single" w:sz="4" w:space="0" w:color="auto"/>
              <w:bottom w:val="single" w:sz="4" w:space="0" w:color="auto"/>
              <w:right w:val="single" w:sz="4" w:space="0" w:color="auto"/>
            </w:tcBorders>
            <w:vAlign w:val="center"/>
          </w:tcPr>
          <w:p w14:paraId="755FB346" w14:textId="77777777" w:rsidR="007C03AA" w:rsidRPr="00EF34C9" w:rsidRDefault="007C03AA" w:rsidP="00963FDD">
            <w:pPr>
              <w:spacing w:after="0" w:line="276" w:lineRule="auto"/>
              <w:jc w:val="center"/>
              <w:rPr>
                <w:rFonts w:ascii="Times New Roman" w:eastAsia="Calibri" w:hAnsi="Times New Roman" w:cs="Times New Roman"/>
                <w:b/>
                <w:sz w:val="24"/>
                <w:szCs w:val="24"/>
              </w:rPr>
            </w:pPr>
            <w:r w:rsidRPr="00EF34C9">
              <w:rPr>
                <w:rFonts w:ascii="Times New Roman" w:eastAsia="Calibri" w:hAnsi="Times New Roman" w:cs="Times New Roman"/>
                <w:b/>
                <w:sz w:val="24"/>
                <w:szCs w:val="24"/>
              </w:rPr>
              <w:t>Код и формулировка компетенции</w:t>
            </w:r>
          </w:p>
        </w:tc>
        <w:tc>
          <w:tcPr>
            <w:tcW w:w="847" w:type="pct"/>
            <w:tcBorders>
              <w:top w:val="single" w:sz="4" w:space="0" w:color="auto"/>
              <w:left w:val="single" w:sz="4" w:space="0" w:color="auto"/>
              <w:bottom w:val="single" w:sz="4" w:space="0" w:color="auto"/>
              <w:right w:val="single" w:sz="4" w:space="0" w:color="auto"/>
            </w:tcBorders>
          </w:tcPr>
          <w:p w14:paraId="4D988259" w14:textId="038F128D" w:rsidR="007C03AA" w:rsidRDefault="007C03AA" w:rsidP="00963FDD">
            <w:pPr>
              <w:spacing w:after="0" w:line="276" w:lineRule="auto"/>
              <w:jc w:val="center"/>
              <w:rPr>
                <w:rFonts w:ascii="Times New Roman" w:eastAsia="Calibri" w:hAnsi="Times New Roman" w:cs="Times New Roman"/>
                <w:b/>
                <w:sz w:val="24"/>
                <w:szCs w:val="24"/>
              </w:rPr>
            </w:pPr>
          </w:p>
          <w:p w14:paraId="6C63EAB5" w14:textId="77777777" w:rsidR="007C03AA" w:rsidRPr="0082706F" w:rsidRDefault="007C03AA" w:rsidP="007C03AA">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14:paraId="50300AE1" w14:textId="77777777" w:rsidR="007C03AA" w:rsidRPr="0082706F" w:rsidRDefault="007C03AA" w:rsidP="007C03AA">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индикатора достижения</w:t>
            </w:r>
          </w:p>
          <w:p w14:paraId="22C7703C" w14:textId="5E1E2D95" w:rsidR="007C03AA" w:rsidRPr="007C03AA" w:rsidRDefault="007C03AA" w:rsidP="007C03AA">
            <w:pPr>
              <w:jc w:val="center"/>
              <w:rPr>
                <w:rFonts w:ascii="Times New Roman" w:eastAsia="Calibri" w:hAnsi="Times New Roman" w:cs="Times New Roman"/>
                <w:sz w:val="24"/>
                <w:szCs w:val="24"/>
              </w:rPr>
            </w:pPr>
            <w:r w:rsidRPr="0082706F">
              <w:rPr>
                <w:rFonts w:ascii="Times New Roman" w:eastAsia="Calibri" w:hAnsi="Times New Roman" w:cs="Times New Roman"/>
                <w:b/>
                <w:bCs/>
                <w:sz w:val="18"/>
                <w:szCs w:val="18"/>
                <w:lang w:eastAsia="ru-RU"/>
              </w:rPr>
              <w:t>компе</w:t>
            </w:r>
            <w:r w:rsidRPr="0082706F">
              <w:rPr>
                <w:rFonts w:ascii="Times New Roman" w:eastAsia="Calibri" w:hAnsi="Times New Roman" w:cs="Times New Roman"/>
                <w:b/>
                <w:bCs/>
                <w:sz w:val="18"/>
                <w:szCs w:val="18"/>
                <w:lang w:eastAsia="ru-RU"/>
              </w:rPr>
              <w:softHyphen/>
              <w:t>тенции</w:t>
            </w:r>
          </w:p>
        </w:tc>
        <w:tc>
          <w:tcPr>
            <w:tcW w:w="2838" w:type="pct"/>
            <w:gridSpan w:val="2"/>
            <w:tcBorders>
              <w:top w:val="single" w:sz="4" w:space="0" w:color="auto"/>
              <w:left w:val="single" w:sz="4" w:space="0" w:color="auto"/>
              <w:bottom w:val="single" w:sz="4" w:space="0" w:color="auto"/>
              <w:right w:val="single" w:sz="4" w:space="0" w:color="auto"/>
            </w:tcBorders>
            <w:vAlign w:val="center"/>
          </w:tcPr>
          <w:p w14:paraId="736D8C46" w14:textId="38847C12" w:rsidR="007C03AA" w:rsidRPr="00EF34C9" w:rsidRDefault="007C03AA" w:rsidP="00963FDD">
            <w:pPr>
              <w:spacing w:after="0" w:line="276" w:lineRule="auto"/>
              <w:jc w:val="center"/>
              <w:rPr>
                <w:rFonts w:ascii="Times New Roman" w:eastAsia="Calibri" w:hAnsi="Times New Roman" w:cs="Times New Roman"/>
                <w:b/>
                <w:sz w:val="24"/>
                <w:szCs w:val="24"/>
              </w:rPr>
            </w:pPr>
            <w:r w:rsidRPr="00EF34C9">
              <w:rPr>
                <w:rFonts w:ascii="Times New Roman" w:eastAsia="Calibri" w:hAnsi="Times New Roman" w:cs="Times New Roman"/>
                <w:b/>
                <w:sz w:val="24"/>
                <w:szCs w:val="24"/>
              </w:rPr>
              <w:t>Этапы формирования компетенции</w:t>
            </w:r>
          </w:p>
        </w:tc>
      </w:tr>
      <w:tr w:rsidR="007C03AA" w:rsidRPr="00EF34C9" w14:paraId="51EE8702" w14:textId="77777777" w:rsidTr="007C03AA">
        <w:trPr>
          <w:trHeight w:val="289"/>
          <w:jc w:val="center"/>
        </w:trPr>
        <w:tc>
          <w:tcPr>
            <w:tcW w:w="1315" w:type="pct"/>
            <w:vMerge w:val="restart"/>
            <w:tcBorders>
              <w:left w:val="single" w:sz="6" w:space="0" w:color="000000"/>
              <w:right w:val="single" w:sz="6" w:space="0" w:color="000000"/>
            </w:tcBorders>
            <w:tcMar>
              <w:top w:w="30" w:type="dxa"/>
              <w:left w:w="108" w:type="dxa"/>
              <w:bottom w:w="30" w:type="dxa"/>
              <w:right w:w="108" w:type="dxa"/>
            </w:tcMar>
            <w:vAlign w:val="center"/>
          </w:tcPr>
          <w:p w14:paraId="7BD6BA2F" w14:textId="77777777" w:rsidR="007C03AA" w:rsidRPr="00A90D2E" w:rsidRDefault="007C03AA" w:rsidP="00285DE1">
            <w:pPr>
              <w:spacing w:line="240" w:lineRule="auto"/>
              <w:rPr>
                <w:rFonts w:ascii="Times New Roman" w:eastAsia="Times New Roman" w:hAnsi="Times New Roman" w:cs="Times New Roman"/>
                <w:sz w:val="24"/>
                <w:szCs w:val="24"/>
                <w:lang w:eastAsia="ru-RU"/>
              </w:rPr>
            </w:pPr>
            <w:r w:rsidRPr="00A90D2E">
              <w:rPr>
                <w:rFonts w:ascii="Times New Roman" w:eastAsia="Times New Roman" w:hAnsi="Times New Roman" w:cs="Times New Roman"/>
                <w:sz w:val="24"/>
                <w:szCs w:val="24"/>
                <w:lang w:eastAsia="ru-RU"/>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14:paraId="60AC5ADC" w14:textId="0B8209DB" w:rsidR="007C03AA" w:rsidRPr="005104AE" w:rsidRDefault="007C03AA" w:rsidP="00285DE1">
            <w:pPr>
              <w:pStyle w:val="ConsPlusNormal"/>
              <w:jc w:val="both"/>
              <w:rPr>
                <w:rFonts w:ascii="Times New Roman" w:hAnsi="Times New Roman" w:cs="Times New Roman"/>
                <w:sz w:val="24"/>
                <w:szCs w:val="24"/>
              </w:rPr>
            </w:pPr>
          </w:p>
        </w:tc>
        <w:tc>
          <w:tcPr>
            <w:tcW w:w="847" w:type="pct"/>
            <w:vMerge w:val="restart"/>
            <w:tcBorders>
              <w:left w:val="single" w:sz="6" w:space="0" w:color="000000"/>
              <w:right w:val="single" w:sz="6" w:space="0" w:color="000000"/>
            </w:tcBorders>
          </w:tcPr>
          <w:p w14:paraId="5BA5322D" w14:textId="4831D8D5" w:rsidR="007C03AA" w:rsidRPr="00545F6D" w:rsidRDefault="007C03AA" w:rsidP="00285DE1">
            <w:pPr>
              <w:spacing w:after="0"/>
              <w:rPr>
                <w:rFonts w:ascii="Times New Roman" w:eastAsia="Calibri" w:hAnsi="Times New Roman" w:cs="Times New Roman"/>
                <w:b/>
              </w:rPr>
            </w:pPr>
            <w:r>
              <w:rPr>
                <w:rFonts w:ascii="Times New Roman" w:hAnsi="Times New Roman"/>
                <w:iCs/>
                <w:sz w:val="24"/>
                <w:szCs w:val="24"/>
              </w:rPr>
              <w:t xml:space="preserve">ИД </w:t>
            </w:r>
            <w:r w:rsidRPr="00A9537B">
              <w:rPr>
                <w:rFonts w:ascii="Times New Roman" w:hAnsi="Times New Roman"/>
                <w:iCs/>
                <w:sz w:val="24"/>
                <w:szCs w:val="24"/>
                <w:vertAlign w:val="subscript"/>
              </w:rPr>
              <w:t xml:space="preserve">УК-7 </w:t>
            </w:r>
            <w:r w:rsidRPr="00A9537B">
              <w:rPr>
                <w:rFonts w:ascii="Times New Roman" w:hAnsi="Times New Roman" w:cs="Times New Roman"/>
                <w:sz w:val="24"/>
                <w:szCs w:val="24"/>
              </w:rPr>
              <w:t>Планирует свое рабочее и свободное время для оптимального сочетания физической и умственной нагрузки и обеспечения работоспособности</w:t>
            </w: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F26A135" w14:textId="6ECD78EE" w:rsidR="007C03AA" w:rsidRPr="005104AE" w:rsidRDefault="007C03AA" w:rsidP="00285DE1">
            <w:pPr>
              <w:spacing w:after="0"/>
              <w:rPr>
                <w:rFonts w:ascii="Times New Roman" w:eastAsia="Calibri" w:hAnsi="Times New Roman" w:cs="Times New Roman"/>
                <w:b/>
                <w:sz w:val="24"/>
                <w:szCs w:val="24"/>
              </w:rPr>
            </w:pPr>
            <w:r w:rsidRPr="00545F6D">
              <w:rPr>
                <w:rFonts w:ascii="Times New Roman" w:eastAsia="Calibri" w:hAnsi="Times New Roman" w:cs="Times New Roman"/>
                <w:b/>
              </w:rPr>
              <w:t>Знать</w:t>
            </w:r>
          </w:p>
        </w:tc>
        <w:tc>
          <w:tcPr>
            <w:tcW w:w="223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8034EB0" w14:textId="44E15F32" w:rsidR="007C03AA" w:rsidRPr="005104AE" w:rsidRDefault="007C03AA" w:rsidP="00285DE1">
            <w:pPr>
              <w:shd w:val="clear" w:color="auto" w:fill="FFFFFF"/>
              <w:autoSpaceDE w:val="0"/>
              <w:autoSpaceDN w:val="0"/>
              <w:adjustRightInd w:val="0"/>
              <w:spacing w:after="0" w:line="360" w:lineRule="auto"/>
              <w:ind w:firstLine="360"/>
              <w:rPr>
                <w:rFonts w:ascii="Times New Roman" w:hAnsi="Times New Roman" w:cs="Times New Roman"/>
                <w:sz w:val="24"/>
                <w:szCs w:val="24"/>
              </w:rPr>
            </w:pPr>
            <w:r w:rsidRPr="00832951">
              <w:rPr>
                <w:rFonts w:ascii="Times New Roman" w:hAnsi="Times New Roman" w:cs="Times New Roman"/>
                <w:sz w:val="24"/>
                <w:szCs w:val="24"/>
              </w:rPr>
              <w:t xml:space="preserve">роль физической культуры в развитии человека и подготовке специалиста; основы физической культуры и здорового образа жизни. </w:t>
            </w:r>
          </w:p>
        </w:tc>
      </w:tr>
      <w:tr w:rsidR="007C03AA" w:rsidRPr="00EF34C9" w14:paraId="7CCE52FD" w14:textId="77777777" w:rsidTr="007C03AA">
        <w:trPr>
          <w:trHeight w:val="1500"/>
          <w:jc w:val="center"/>
        </w:trPr>
        <w:tc>
          <w:tcPr>
            <w:tcW w:w="1315" w:type="pct"/>
            <w:vMerge/>
            <w:tcBorders>
              <w:left w:val="single" w:sz="6" w:space="0" w:color="000000"/>
              <w:right w:val="single" w:sz="6" w:space="0" w:color="000000"/>
            </w:tcBorders>
            <w:tcMar>
              <w:top w:w="30" w:type="dxa"/>
              <w:left w:w="108" w:type="dxa"/>
              <w:bottom w:w="30" w:type="dxa"/>
              <w:right w:w="108" w:type="dxa"/>
            </w:tcMar>
            <w:vAlign w:val="center"/>
          </w:tcPr>
          <w:p w14:paraId="46BE4619" w14:textId="77777777" w:rsidR="007C03AA" w:rsidRPr="005104AE" w:rsidRDefault="007C03AA" w:rsidP="00285DE1">
            <w:pPr>
              <w:pStyle w:val="ConsPlusNormal"/>
              <w:jc w:val="both"/>
              <w:rPr>
                <w:rFonts w:ascii="Times New Roman" w:hAnsi="Times New Roman" w:cs="Times New Roman"/>
                <w:sz w:val="24"/>
                <w:szCs w:val="24"/>
              </w:rPr>
            </w:pPr>
          </w:p>
        </w:tc>
        <w:tc>
          <w:tcPr>
            <w:tcW w:w="847" w:type="pct"/>
            <w:vMerge/>
            <w:tcBorders>
              <w:left w:val="single" w:sz="6" w:space="0" w:color="000000"/>
              <w:right w:val="single" w:sz="6" w:space="0" w:color="000000"/>
            </w:tcBorders>
          </w:tcPr>
          <w:p w14:paraId="17234647" w14:textId="77777777" w:rsidR="007C03AA" w:rsidRPr="00545F6D" w:rsidRDefault="007C03AA" w:rsidP="00285DE1">
            <w:pPr>
              <w:spacing w:after="0"/>
              <w:rPr>
                <w:rFonts w:ascii="Times New Roman" w:eastAsia="Calibri" w:hAnsi="Times New Roman" w:cs="Times New Roman"/>
                <w:b/>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C93F5EA" w14:textId="6B82E1F4" w:rsidR="007C03AA" w:rsidRPr="005104AE" w:rsidRDefault="007C03AA" w:rsidP="00285DE1">
            <w:pPr>
              <w:spacing w:after="0"/>
              <w:rPr>
                <w:rFonts w:ascii="Times New Roman" w:eastAsia="Calibri" w:hAnsi="Times New Roman" w:cs="Times New Roman"/>
                <w:b/>
                <w:sz w:val="24"/>
                <w:szCs w:val="24"/>
              </w:rPr>
            </w:pPr>
            <w:r w:rsidRPr="00545F6D">
              <w:rPr>
                <w:rFonts w:ascii="Times New Roman" w:eastAsia="Calibri" w:hAnsi="Times New Roman" w:cs="Times New Roman"/>
                <w:b/>
              </w:rPr>
              <w:t>Уметь</w:t>
            </w:r>
          </w:p>
        </w:tc>
        <w:tc>
          <w:tcPr>
            <w:tcW w:w="223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34DDAC4" w14:textId="3CA173F7" w:rsidR="007C03AA" w:rsidRPr="005104AE" w:rsidRDefault="007C03AA" w:rsidP="00285DE1">
            <w:pPr>
              <w:pStyle w:val="af5"/>
              <w:spacing w:after="0" w:line="360" w:lineRule="auto"/>
              <w:ind w:left="0"/>
              <w:jc w:val="both"/>
            </w:pPr>
            <w:r w:rsidRPr="00832951">
              <w:t>обеспечивать сохранение и укрепление здоровья, развивать и совершенствовать психофизические способности и качества;</w:t>
            </w:r>
          </w:p>
        </w:tc>
      </w:tr>
      <w:tr w:rsidR="007C03AA" w:rsidRPr="00EF34C9" w14:paraId="1F637C20" w14:textId="77777777" w:rsidTr="007C03AA">
        <w:trPr>
          <w:trHeight w:val="1069"/>
          <w:jc w:val="center"/>
        </w:trPr>
        <w:tc>
          <w:tcPr>
            <w:tcW w:w="1315" w:type="pct"/>
            <w:vMerge/>
            <w:tcBorders>
              <w:left w:val="single" w:sz="6" w:space="0" w:color="000000"/>
              <w:right w:val="single" w:sz="6" w:space="0" w:color="000000"/>
            </w:tcBorders>
            <w:tcMar>
              <w:top w:w="30" w:type="dxa"/>
              <w:left w:w="108" w:type="dxa"/>
              <w:bottom w:w="30" w:type="dxa"/>
              <w:right w:w="108" w:type="dxa"/>
            </w:tcMar>
            <w:vAlign w:val="center"/>
          </w:tcPr>
          <w:p w14:paraId="1252A02F" w14:textId="77777777" w:rsidR="007C03AA" w:rsidRPr="005104AE" w:rsidRDefault="007C03AA" w:rsidP="00285DE1">
            <w:pPr>
              <w:pStyle w:val="ConsPlusNormal"/>
              <w:jc w:val="both"/>
              <w:rPr>
                <w:rFonts w:ascii="Times New Roman" w:hAnsi="Times New Roman" w:cs="Times New Roman"/>
                <w:sz w:val="24"/>
                <w:szCs w:val="24"/>
              </w:rPr>
            </w:pPr>
          </w:p>
        </w:tc>
        <w:tc>
          <w:tcPr>
            <w:tcW w:w="847" w:type="pct"/>
            <w:vMerge/>
            <w:tcBorders>
              <w:left w:val="single" w:sz="6" w:space="0" w:color="000000"/>
              <w:right w:val="single" w:sz="6" w:space="0" w:color="000000"/>
            </w:tcBorders>
          </w:tcPr>
          <w:p w14:paraId="5B6B1C40" w14:textId="77777777" w:rsidR="007C03AA" w:rsidRPr="00545F6D" w:rsidRDefault="007C03AA" w:rsidP="00285DE1">
            <w:pPr>
              <w:spacing w:after="0"/>
              <w:rPr>
                <w:rFonts w:ascii="Times New Roman" w:eastAsia="Calibri" w:hAnsi="Times New Roman" w:cs="Times New Roman"/>
                <w:b/>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6D7F0B0" w14:textId="3F4BD65A" w:rsidR="007C03AA" w:rsidRPr="005104AE" w:rsidRDefault="007C03AA" w:rsidP="00285DE1">
            <w:pPr>
              <w:spacing w:after="0"/>
              <w:rPr>
                <w:rFonts w:ascii="Times New Roman" w:eastAsia="Calibri" w:hAnsi="Times New Roman" w:cs="Times New Roman"/>
                <w:b/>
                <w:sz w:val="24"/>
                <w:szCs w:val="24"/>
              </w:rPr>
            </w:pPr>
            <w:r w:rsidRPr="00545F6D">
              <w:rPr>
                <w:rFonts w:ascii="Times New Roman" w:eastAsia="Calibri" w:hAnsi="Times New Roman" w:cs="Times New Roman"/>
                <w:b/>
              </w:rPr>
              <w:t>Владеть</w:t>
            </w:r>
          </w:p>
        </w:tc>
        <w:tc>
          <w:tcPr>
            <w:tcW w:w="223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5393999" w14:textId="0EE30821" w:rsidR="007C03AA" w:rsidRPr="005104AE" w:rsidRDefault="007C03AA" w:rsidP="00285DE1">
            <w:pPr>
              <w:shd w:val="clear" w:color="auto" w:fill="FFFFFF"/>
              <w:autoSpaceDE w:val="0"/>
              <w:autoSpaceDN w:val="0"/>
              <w:adjustRightInd w:val="0"/>
              <w:spacing w:after="0" w:line="360" w:lineRule="auto"/>
              <w:rPr>
                <w:rFonts w:ascii="Times New Roman" w:hAnsi="Times New Roman" w:cs="Times New Roman"/>
                <w:b/>
                <w:sz w:val="24"/>
                <w:szCs w:val="24"/>
              </w:rPr>
            </w:pPr>
            <w:r w:rsidRPr="00832951">
              <w:rPr>
                <w:rFonts w:ascii="Times New Roman" w:hAnsi="Times New Roman" w:cs="Times New Roman"/>
                <w:sz w:val="24"/>
                <w:szCs w:val="24"/>
              </w:rPr>
              <w:t xml:space="preserve"> владеть системой практических навыков, обеспечивающих сохранение и укрепление здоровья; навыками использования физкультурно-спортивной деятельности для повышения своих функциональ</w:t>
            </w:r>
            <w:r>
              <w:rPr>
                <w:rFonts w:ascii="Times New Roman" w:hAnsi="Times New Roman" w:cs="Times New Roman"/>
                <w:sz w:val="24"/>
                <w:szCs w:val="24"/>
              </w:rPr>
              <w:t>ных и двигательных возможностей</w:t>
            </w:r>
            <w:r w:rsidRPr="00832951">
              <w:rPr>
                <w:rFonts w:ascii="Times New Roman" w:hAnsi="Times New Roman" w:cs="Times New Roman"/>
                <w:sz w:val="24"/>
                <w:szCs w:val="24"/>
              </w:rPr>
              <w:t xml:space="preserve"> для достижения личных жизненных и профессиональных целей.</w:t>
            </w:r>
            <w:r w:rsidRPr="00832951">
              <w:rPr>
                <w:rFonts w:ascii="Times New Roman" w:hAnsi="Times New Roman" w:cs="Times New Roman"/>
                <w:b/>
                <w:sz w:val="24"/>
                <w:szCs w:val="24"/>
              </w:rPr>
              <w:t xml:space="preserve"> </w:t>
            </w:r>
          </w:p>
        </w:tc>
      </w:tr>
    </w:tbl>
    <w:p w14:paraId="3C34C298" w14:textId="77777777" w:rsidR="007D380E" w:rsidRDefault="007D380E" w:rsidP="007415A2">
      <w:pPr>
        <w:spacing w:after="0" w:line="360" w:lineRule="auto"/>
        <w:jc w:val="both"/>
        <w:rPr>
          <w:rFonts w:ascii="Times New Roman" w:hAnsi="Times New Roman" w:cs="Times New Roman"/>
          <w:sz w:val="24"/>
          <w:szCs w:val="24"/>
        </w:rPr>
      </w:pPr>
    </w:p>
    <w:p w14:paraId="3C25C8E6" w14:textId="4E5BFB47" w:rsidR="003945A6" w:rsidRPr="00EF34C9" w:rsidRDefault="003945A6" w:rsidP="008C0CC1">
      <w:pPr>
        <w:spacing w:after="0" w:line="360" w:lineRule="auto"/>
        <w:ind w:firstLine="709"/>
        <w:jc w:val="both"/>
        <w:rPr>
          <w:rFonts w:ascii="Times New Roman" w:hAnsi="Times New Roman" w:cs="Times New Roman"/>
          <w:sz w:val="24"/>
          <w:szCs w:val="24"/>
        </w:rPr>
      </w:pPr>
      <w:r w:rsidRPr="00EF34C9">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w:t>
      </w:r>
      <w:r w:rsidR="006A75E6">
        <w:rPr>
          <w:rFonts w:ascii="Times New Roman" w:hAnsi="Times New Roman" w:cs="Times New Roman"/>
          <w:sz w:val="24"/>
          <w:szCs w:val="24"/>
        </w:rPr>
        <w:t>ов обучающегося в соответствии с</w:t>
      </w:r>
      <w:r w:rsidRPr="00EF34C9">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6400292" w14:textId="47650A52" w:rsidR="009B3428" w:rsidRPr="007D380E" w:rsidRDefault="003945A6" w:rsidP="007D380E">
      <w:pPr>
        <w:spacing w:after="0" w:line="360" w:lineRule="auto"/>
        <w:ind w:firstLine="709"/>
        <w:jc w:val="both"/>
        <w:rPr>
          <w:rFonts w:ascii="Times New Roman" w:hAnsi="Times New Roman" w:cs="Times New Roman"/>
          <w:sz w:val="24"/>
          <w:szCs w:val="24"/>
        </w:rPr>
      </w:pPr>
      <w:r w:rsidRPr="00EF34C9">
        <w:rPr>
          <w:rFonts w:ascii="Times New Roman" w:hAnsi="Times New Roman" w:cs="Times New Roman"/>
          <w:sz w:val="24"/>
          <w:szCs w:val="24"/>
        </w:rPr>
        <w:t xml:space="preserve">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w:t>
      </w:r>
      <w:r w:rsidRPr="00EF34C9">
        <w:rPr>
          <w:rFonts w:ascii="Times New Roman" w:hAnsi="Times New Roman" w:cs="Times New Roman"/>
          <w:sz w:val="24"/>
          <w:szCs w:val="24"/>
        </w:rPr>
        <w:lastRenderedPageBreak/>
        <w:t>успешно работать в избранной сфере профессиональной деятельности и быть востребованным на рынке труда.</w:t>
      </w:r>
    </w:p>
    <w:p w14:paraId="39C70396" w14:textId="0B1AF1A4" w:rsidR="000D7ED1" w:rsidRPr="008E4E31" w:rsidRDefault="000D7ED1" w:rsidP="008E4E31">
      <w:pPr>
        <w:spacing w:after="0" w:line="36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2. РАСПРЕДЕЛЕНИЕ ЧАСОВ ДИСЦ</w:t>
      </w:r>
      <w:r w:rsidR="008E4E31">
        <w:rPr>
          <w:rFonts w:ascii="Times New Roman" w:eastAsia="Times New Roman" w:hAnsi="Times New Roman" w:cs="Times New Roman"/>
          <w:b/>
          <w:sz w:val="24"/>
          <w:szCs w:val="24"/>
          <w:lang w:eastAsia="ru-RU"/>
        </w:rPr>
        <w:t xml:space="preserve">ИПЛИНЫ ПО ФОРМАМ И ВИДАМ РАБОТ </w:t>
      </w:r>
    </w:p>
    <w:p w14:paraId="22E152FB" w14:textId="77777777" w:rsidR="000D7ED1" w:rsidRPr="00EF34C9" w:rsidRDefault="000D7ED1" w:rsidP="00963FDD">
      <w:pPr>
        <w:spacing w:after="0" w:line="36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43"/>
        <w:gridCol w:w="969"/>
        <w:gridCol w:w="629"/>
        <w:gridCol w:w="716"/>
        <w:gridCol w:w="663"/>
        <w:gridCol w:w="2234"/>
      </w:tblGrid>
      <w:tr w:rsidR="0022634F" w:rsidRPr="00EF34C9" w14:paraId="63E2D812" w14:textId="77777777" w:rsidTr="0022634F">
        <w:trPr>
          <w:trHeight w:val="1158"/>
          <w:jc w:val="right"/>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39393795" w14:textId="77777777" w:rsidR="0022634F" w:rsidRPr="00EF34C9" w:rsidRDefault="0022634F" w:rsidP="00963FDD">
            <w:pPr>
              <w:widowControl w:val="0"/>
              <w:spacing w:after="0" w:line="240" w:lineRule="auto"/>
              <w:jc w:val="center"/>
              <w:rPr>
                <w:rFonts w:ascii="Times New Roman" w:eastAsia="Times New Roman" w:hAnsi="Times New Roman" w:cs="Times New Roman"/>
                <w:b/>
                <w:sz w:val="24"/>
                <w:szCs w:val="24"/>
                <w:lang w:eastAsia="ru-RU"/>
              </w:rPr>
            </w:pPr>
          </w:p>
          <w:p w14:paraId="63162525" w14:textId="77777777" w:rsidR="0022634F" w:rsidRPr="00EF34C9" w:rsidRDefault="0022634F" w:rsidP="00963FDD">
            <w:pPr>
              <w:widowControl w:val="0"/>
              <w:spacing w:after="0" w:line="240" w:lineRule="auto"/>
              <w:jc w:val="center"/>
              <w:rPr>
                <w:rFonts w:ascii="Times New Roman" w:eastAsia="Times New Roman" w:hAnsi="Times New Roman" w:cs="Times New Roman"/>
                <w:b/>
                <w:sz w:val="24"/>
                <w:szCs w:val="24"/>
                <w:lang w:eastAsia="ru-RU"/>
              </w:rPr>
            </w:pPr>
          </w:p>
          <w:p w14:paraId="639BEA5C" w14:textId="77777777" w:rsidR="0022634F" w:rsidRPr="00EF34C9" w:rsidRDefault="0022634F" w:rsidP="00963FDD">
            <w:pPr>
              <w:widowControl w:val="0"/>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w:t>
            </w:r>
          </w:p>
          <w:p w14:paraId="6F7AB72B" w14:textId="77777777" w:rsidR="0022634F" w:rsidRPr="00EF34C9" w:rsidRDefault="0022634F" w:rsidP="00963FDD">
            <w:pPr>
              <w:widowControl w:val="0"/>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п/п</w:t>
            </w:r>
          </w:p>
        </w:tc>
        <w:tc>
          <w:tcPr>
            <w:tcW w:w="3543"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51D1CE1A" w14:textId="77777777" w:rsidR="0022634F" w:rsidRPr="00EF34C9" w:rsidRDefault="0022634F" w:rsidP="00963FDD">
            <w:pPr>
              <w:widowControl w:val="0"/>
              <w:spacing w:after="0" w:line="240" w:lineRule="auto"/>
              <w:jc w:val="center"/>
              <w:rPr>
                <w:rFonts w:ascii="Times New Roman" w:eastAsia="Times New Roman" w:hAnsi="Times New Roman" w:cs="Times New Roman"/>
                <w:b/>
                <w:sz w:val="24"/>
                <w:szCs w:val="24"/>
                <w:lang w:eastAsia="ru-RU"/>
              </w:rPr>
            </w:pPr>
          </w:p>
          <w:p w14:paraId="78DCA16B" w14:textId="77777777" w:rsidR="0022634F" w:rsidRPr="00EF34C9" w:rsidRDefault="0022634F" w:rsidP="00963FDD">
            <w:pPr>
              <w:widowControl w:val="0"/>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14:paraId="43298E3E" w14:textId="77777777" w:rsidR="0022634F" w:rsidRPr="00EF34C9" w:rsidRDefault="0022634F" w:rsidP="00963FDD">
            <w:pPr>
              <w:widowControl w:val="0"/>
              <w:spacing w:after="0" w:line="240" w:lineRule="auto"/>
              <w:jc w:val="both"/>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2C42AA7B" w14:textId="77777777" w:rsidR="0022634F" w:rsidRPr="00EF34C9" w:rsidRDefault="0022634F" w:rsidP="00963FDD">
            <w:pPr>
              <w:widowControl w:val="0"/>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Формы текущего контроля успеваемости</w:t>
            </w:r>
          </w:p>
          <w:p w14:paraId="1492EEE1" w14:textId="77777777" w:rsidR="0022634F" w:rsidRPr="00EF34C9" w:rsidRDefault="0022634F" w:rsidP="00963FDD">
            <w:pPr>
              <w:widowControl w:val="0"/>
              <w:spacing w:after="0" w:line="240" w:lineRule="auto"/>
              <w:jc w:val="center"/>
              <w:rPr>
                <w:rFonts w:ascii="Times New Roman" w:eastAsia="Times New Roman" w:hAnsi="Times New Roman" w:cs="Times New Roman"/>
                <w:i/>
                <w:sz w:val="24"/>
                <w:szCs w:val="24"/>
                <w:lang w:eastAsia="ru-RU"/>
              </w:rPr>
            </w:pPr>
          </w:p>
        </w:tc>
      </w:tr>
      <w:tr w:rsidR="0022634F" w:rsidRPr="00EF34C9" w14:paraId="069D2CA1" w14:textId="77777777" w:rsidTr="0022634F">
        <w:trPr>
          <w:jc w:val="righ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0881C6F" w14:textId="77777777" w:rsidR="0022634F" w:rsidRPr="00EF34C9" w:rsidRDefault="0022634F" w:rsidP="00963FDD">
            <w:pPr>
              <w:spacing w:after="0"/>
              <w:rPr>
                <w:rFonts w:ascii="Times New Roman" w:eastAsia="Times New Roman" w:hAnsi="Times New Roman" w:cs="Times New Roman"/>
                <w:b/>
                <w:sz w:val="24"/>
                <w:szCs w:val="24"/>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0B78565" w14:textId="77777777" w:rsidR="0022634F" w:rsidRPr="00EF34C9" w:rsidRDefault="0022634F" w:rsidP="00963FDD">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14:paraId="2B8560F0" w14:textId="77777777" w:rsidR="0022634F" w:rsidRPr="00EF34C9" w:rsidRDefault="0022634F"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hideMark/>
          </w:tcPr>
          <w:p w14:paraId="36E4AA95" w14:textId="77777777" w:rsidR="0022634F" w:rsidRPr="00EF34C9" w:rsidRDefault="0022634F"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hideMark/>
          </w:tcPr>
          <w:p w14:paraId="7D70F655" w14:textId="77777777" w:rsidR="0022634F" w:rsidRPr="00EF34C9" w:rsidRDefault="0022634F"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hideMark/>
          </w:tcPr>
          <w:p w14:paraId="71A723C5" w14:textId="77777777" w:rsidR="0022634F" w:rsidRPr="00EF34C9" w:rsidRDefault="0022634F"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34143760" w14:textId="77777777" w:rsidR="0022634F" w:rsidRPr="00EF34C9" w:rsidRDefault="0022634F" w:rsidP="00963FDD">
            <w:pPr>
              <w:spacing w:after="0"/>
              <w:rPr>
                <w:rFonts w:ascii="Times New Roman" w:eastAsia="Times New Roman" w:hAnsi="Times New Roman" w:cs="Times New Roman"/>
                <w:i/>
                <w:sz w:val="24"/>
                <w:szCs w:val="24"/>
                <w:lang w:eastAsia="ru-RU"/>
              </w:rPr>
            </w:pPr>
          </w:p>
        </w:tc>
      </w:tr>
      <w:tr w:rsidR="0022634F" w:rsidRPr="00EF34C9" w14:paraId="68E104F7" w14:textId="77777777" w:rsidTr="0022634F">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56C5CC4B" w14:textId="77777777" w:rsidR="0022634F" w:rsidRPr="00EF34C9" w:rsidRDefault="0022634F"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1</w:t>
            </w:r>
          </w:p>
        </w:tc>
        <w:tc>
          <w:tcPr>
            <w:tcW w:w="3543" w:type="dxa"/>
            <w:tcBorders>
              <w:top w:val="single" w:sz="4" w:space="0" w:color="auto"/>
              <w:left w:val="single" w:sz="4" w:space="0" w:color="auto"/>
              <w:bottom w:val="single" w:sz="4" w:space="0" w:color="auto"/>
              <w:right w:val="single" w:sz="4" w:space="0" w:color="auto"/>
            </w:tcBorders>
          </w:tcPr>
          <w:p w14:paraId="7D3B2EBC" w14:textId="77777777" w:rsidR="0022634F" w:rsidRPr="00EF34C9" w:rsidRDefault="0022634F" w:rsidP="000E45D0">
            <w:pPr>
              <w:spacing w:after="0" w:line="240" w:lineRule="auto"/>
              <w:jc w:val="both"/>
              <w:rPr>
                <w:rFonts w:ascii="Times New Roman" w:hAnsi="Times New Roman" w:cs="Times New Roman"/>
                <w:i/>
                <w:sz w:val="24"/>
                <w:szCs w:val="24"/>
              </w:rPr>
            </w:pPr>
            <w:r w:rsidRPr="00EF34C9">
              <w:rPr>
                <w:rFonts w:ascii="Times New Roman" w:hAnsi="Times New Roman" w:cs="Times New Roman"/>
                <w:i/>
                <w:sz w:val="24"/>
                <w:szCs w:val="24"/>
              </w:rPr>
              <w:t>Раздел 1. Общая физическая и специальная подготовка в системе физического воспитания</w:t>
            </w:r>
          </w:p>
          <w:p w14:paraId="627CEC2A" w14:textId="77777777" w:rsidR="0022634F" w:rsidRPr="00EF34C9" w:rsidRDefault="0022634F" w:rsidP="000E45D0">
            <w:pPr>
              <w:spacing w:after="0" w:line="240" w:lineRule="auto"/>
              <w:jc w:val="both"/>
              <w:rPr>
                <w:rFonts w:ascii="Times New Roman" w:hAnsi="Times New Roman" w:cs="Times New Roman"/>
                <w:sz w:val="24"/>
                <w:szCs w:val="24"/>
              </w:rPr>
            </w:pPr>
            <w:r w:rsidRPr="00EF34C9">
              <w:rPr>
                <w:rFonts w:ascii="Times New Roman" w:hAnsi="Times New Roman" w:cs="Times New Roman"/>
                <w:i/>
                <w:sz w:val="24"/>
                <w:szCs w:val="24"/>
              </w:rPr>
              <w:t xml:space="preserve"> </w:t>
            </w:r>
            <w:r w:rsidRPr="00EF34C9">
              <w:rPr>
                <w:rFonts w:ascii="Times New Roman" w:hAnsi="Times New Roman" w:cs="Times New Roman"/>
                <w:sz w:val="24"/>
                <w:szCs w:val="24"/>
              </w:rPr>
              <w:t xml:space="preserve"> Легкая атлетика: основы технической подготовки</w:t>
            </w:r>
          </w:p>
        </w:tc>
        <w:tc>
          <w:tcPr>
            <w:tcW w:w="969" w:type="dxa"/>
            <w:tcBorders>
              <w:top w:val="single" w:sz="4" w:space="0" w:color="auto"/>
              <w:left w:val="single" w:sz="4" w:space="0" w:color="auto"/>
              <w:bottom w:val="single" w:sz="4" w:space="0" w:color="auto"/>
              <w:right w:val="single" w:sz="4" w:space="0" w:color="auto"/>
            </w:tcBorders>
            <w:vAlign w:val="center"/>
          </w:tcPr>
          <w:p w14:paraId="6D7CE97D" w14:textId="77777777" w:rsidR="0022634F" w:rsidRPr="00EF34C9" w:rsidRDefault="0022634F" w:rsidP="000E45D0">
            <w:pPr>
              <w:spacing w:after="0"/>
              <w:jc w:val="center"/>
              <w:rPr>
                <w:rFonts w:ascii="Times New Roman" w:hAnsi="Times New Roman" w:cs="Times New Roman"/>
              </w:rPr>
            </w:pPr>
            <w:r w:rsidRPr="00EF34C9">
              <w:rPr>
                <w:rFonts w:ascii="Times New Roman" w:hAnsi="Times New Roman" w:cs="Times New Roman"/>
              </w:rPr>
              <w:t>82</w:t>
            </w:r>
          </w:p>
        </w:tc>
        <w:tc>
          <w:tcPr>
            <w:tcW w:w="629" w:type="dxa"/>
            <w:tcBorders>
              <w:top w:val="single" w:sz="4" w:space="0" w:color="auto"/>
              <w:left w:val="single" w:sz="4" w:space="0" w:color="auto"/>
              <w:bottom w:val="single" w:sz="4" w:space="0" w:color="auto"/>
              <w:right w:val="single" w:sz="4" w:space="0" w:color="auto"/>
            </w:tcBorders>
            <w:vAlign w:val="center"/>
          </w:tcPr>
          <w:p w14:paraId="6C163F44" w14:textId="77777777" w:rsidR="0022634F" w:rsidRPr="00EF34C9" w:rsidRDefault="0022634F" w:rsidP="000E45D0">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2C861269" w14:textId="77777777" w:rsidR="0022634F" w:rsidRPr="00EF34C9" w:rsidRDefault="0022634F" w:rsidP="000E45D0">
            <w:pPr>
              <w:spacing w:after="0"/>
              <w:jc w:val="center"/>
              <w:rPr>
                <w:rFonts w:ascii="Times New Roman" w:hAnsi="Times New Roman" w:cs="Times New Roman"/>
              </w:rPr>
            </w:pPr>
            <w:r w:rsidRPr="00EF34C9">
              <w:rPr>
                <w:rFonts w:ascii="Times New Roman" w:hAnsi="Times New Roman" w:cs="Times New Roman"/>
              </w:rPr>
              <w:t>82</w:t>
            </w:r>
          </w:p>
        </w:tc>
        <w:tc>
          <w:tcPr>
            <w:tcW w:w="663" w:type="dxa"/>
            <w:tcBorders>
              <w:top w:val="single" w:sz="4" w:space="0" w:color="auto"/>
              <w:left w:val="single" w:sz="4" w:space="0" w:color="auto"/>
              <w:bottom w:val="single" w:sz="4" w:space="0" w:color="auto"/>
              <w:right w:val="single" w:sz="4" w:space="0" w:color="auto"/>
            </w:tcBorders>
            <w:vAlign w:val="center"/>
          </w:tcPr>
          <w:p w14:paraId="2E7CFF9E" w14:textId="77777777" w:rsidR="0022634F" w:rsidRPr="00EF34C9" w:rsidRDefault="0022634F"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C671017" w14:textId="77777777" w:rsidR="0022634F" w:rsidRPr="00EF34C9" w:rsidRDefault="0022634F" w:rsidP="000E45D0">
            <w:pPr>
              <w:suppressAutoHyphens/>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реферат, доклад, эссе, тест</w:t>
            </w:r>
          </w:p>
        </w:tc>
      </w:tr>
      <w:tr w:rsidR="0022634F" w:rsidRPr="00EF34C9" w14:paraId="0C89979B" w14:textId="77777777" w:rsidTr="0022634F">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1B8863EE" w14:textId="77777777" w:rsidR="0022634F" w:rsidRPr="00EF34C9" w:rsidRDefault="0022634F"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w:t>
            </w:r>
          </w:p>
        </w:tc>
        <w:tc>
          <w:tcPr>
            <w:tcW w:w="3543" w:type="dxa"/>
            <w:tcBorders>
              <w:top w:val="single" w:sz="4" w:space="0" w:color="auto"/>
              <w:left w:val="single" w:sz="4" w:space="0" w:color="auto"/>
              <w:bottom w:val="single" w:sz="4" w:space="0" w:color="auto"/>
              <w:right w:val="single" w:sz="4" w:space="0" w:color="auto"/>
            </w:tcBorders>
          </w:tcPr>
          <w:p w14:paraId="5A6E6006" w14:textId="77777777" w:rsidR="0022634F" w:rsidRPr="00EF34C9" w:rsidRDefault="0022634F" w:rsidP="000E45D0">
            <w:pPr>
              <w:spacing w:line="240" w:lineRule="auto"/>
              <w:rPr>
                <w:rFonts w:ascii="Times New Roman" w:hAnsi="Times New Roman" w:cs="Times New Roman"/>
                <w:i/>
                <w:sz w:val="24"/>
                <w:szCs w:val="24"/>
              </w:rPr>
            </w:pPr>
            <w:r w:rsidRPr="00EF34C9">
              <w:rPr>
                <w:rFonts w:ascii="Times New Roman" w:hAnsi="Times New Roman" w:cs="Times New Roman"/>
                <w:i/>
                <w:sz w:val="24"/>
                <w:szCs w:val="24"/>
              </w:rPr>
              <w:t>Раздел 2. Спорт. Индивидуальный выбор видов спорта или систем физических упражнений.</w:t>
            </w:r>
            <w:r w:rsidRPr="00EF34C9">
              <w:rPr>
                <w:rFonts w:ascii="Times New Roman" w:hAnsi="Times New Roman" w:cs="Times New Roman"/>
                <w:sz w:val="24"/>
                <w:szCs w:val="24"/>
              </w:rPr>
              <w:t xml:space="preserve"> Спортивные игры: основы техники спортивных игр.</w:t>
            </w:r>
          </w:p>
        </w:tc>
        <w:tc>
          <w:tcPr>
            <w:tcW w:w="969" w:type="dxa"/>
            <w:tcBorders>
              <w:top w:val="single" w:sz="4" w:space="0" w:color="auto"/>
              <w:left w:val="single" w:sz="4" w:space="0" w:color="auto"/>
              <w:bottom w:val="single" w:sz="4" w:space="0" w:color="auto"/>
              <w:right w:val="single" w:sz="4" w:space="0" w:color="auto"/>
            </w:tcBorders>
            <w:vAlign w:val="center"/>
          </w:tcPr>
          <w:p w14:paraId="5766B9B8" w14:textId="77777777" w:rsidR="0022634F" w:rsidRPr="00EF34C9" w:rsidRDefault="0022634F" w:rsidP="000E45D0">
            <w:pPr>
              <w:spacing w:after="0"/>
              <w:jc w:val="center"/>
              <w:rPr>
                <w:rFonts w:ascii="Times New Roman" w:hAnsi="Times New Roman" w:cs="Times New Roman"/>
              </w:rPr>
            </w:pPr>
            <w:r w:rsidRPr="00EF34C9">
              <w:rPr>
                <w:rFonts w:ascii="Times New Roman" w:hAnsi="Times New Roman" w:cs="Times New Roman"/>
              </w:rPr>
              <w:t>82</w:t>
            </w:r>
          </w:p>
        </w:tc>
        <w:tc>
          <w:tcPr>
            <w:tcW w:w="629" w:type="dxa"/>
            <w:tcBorders>
              <w:top w:val="single" w:sz="4" w:space="0" w:color="auto"/>
              <w:left w:val="single" w:sz="4" w:space="0" w:color="auto"/>
              <w:bottom w:val="single" w:sz="4" w:space="0" w:color="auto"/>
              <w:right w:val="single" w:sz="4" w:space="0" w:color="auto"/>
            </w:tcBorders>
            <w:vAlign w:val="center"/>
          </w:tcPr>
          <w:p w14:paraId="1AEFA522" w14:textId="77777777" w:rsidR="0022634F" w:rsidRPr="00EF34C9" w:rsidRDefault="0022634F" w:rsidP="000E45D0">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769EC24B" w14:textId="77777777" w:rsidR="0022634F" w:rsidRPr="00EF34C9" w:rsidRDefault="0022634F" w:rsidP="000E45D0">
            <w:pPr>
              <w:spacing w:after="0"/>
              <w:jc w:val="center"/>
              <w:rPr>
                <w:rFonts w:ascii="Times New Roman" w:hAnsi="Times New Roman" w:cs="Times New Roman"/>
              </w:rPr>
            </w:pPr>
            <w:r w:rsidRPr="00EF34C9">
              <w:rPr>
                <w:rFonts w:ascii="Times New Roman" w:hAnsi="Times New Roman" w:cs="Times New Roman"/>
              </w:rPr>
              <w:t>82</w:t>
            </w:r>
          </w:p>
        </w:tc>
        <w:tc>
          <w:tcPr>
            <w:tcW w:w="663" w:type="dxa"/>
            <w:tcBorders>
              <w:top w:val="single" w:sz="4" w:space="0" w:color="auto"/>
              <w:left w:val="single" w:sz="4" w:space="0" w:color="auto"/>
              <w:bottom w:val="single" w:sz="4" w:space="0" w:color="auto"/>
              <w:right w:val="single" w:sz="4" w:space="0" w:color="auto"/>
            </w:tcBorders>
            <w:vAlign w:val="center"/>
          </w:tcPr>
          <w:p w14:paraId="4390B93F" w14:textId="77777777" w:rsidR="0022634F" w:rsidRPr="00EF34C9" w:rsidRDefault="0022634F"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21F856C" w14:textId="77777777" w:rsidR="0022634F" w:rsidRPr="00EF34C9" w:rsidRDefault="0022634F"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 xml:space="preserve">реферат, доклад, эссе, тест </w:t>
            </w:r>
          </w:p>
          <w:p w14:paraId="2E4E4A6A" w14:textId="77777777" w:rsidR="0022634F" w:rsidRPr="00EF34C9" w:rsidRDefault="0022634F" w:rsidP="000E45D0">
            <w:pPr>
              <w:suppressAutoHyphens/>
              <w:snapToGrid w:val="0"/>
              <w:spacing w:after="0" w:line="240" w:lineRule="auto"/>
              <w:jc w:val="center"/>
              <w:rPr>
                <w:rFonts w:ascii="Times New Roman" w:eastAsia="Calibri" w:hAnsi="Times New Roman" w:cs="Times New Roman"/>
                <w:sz w:val="24"/>
                <w:szCs w:val="24"/>
                <w:lang w:eastAsia="ar-SA"/>
              </w:rPr>
            </w:pPr>
          </w:p>
        </w:tc>
      </w:tr>
      <w:tr w:rsidR="0022634F" w:rsidRPr="00EF34C9" w14:paraId="49A29B58" w14:textId="77777777" w:rsidTr="0022634F">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1589D9A5" w14:textId="77777777" w:rsidR="0022634F" w:rsidRPr="00EF34C9" w:rsidRDefault="0022634F"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3</w:t>
            </w:r>
          </w:p>
        </w:tc>
        <w:tc>
          <w:tcPr>
            <w:tcW w:w="3543" w:type="dxa"/>
            <w:tcBorders>
              <w:top w:val="single" w:sz="4" w:space="0" w:color="auto"/>
              <w:left w:val="single" w:sz="4" w:space="0" w:color="auto"/>
              <w:bottom w:val="single" w:sz="4" w:space="0" w:color="auto"/>
              <w:right w:val="single" w:sz="4" w:space="0" w:color="auto"/>
            </w:tcBorders>
          </w:tcPr>
          <w:p w14:paraId="646F5B97" w14:textId="77777777" w:rsidR="0022634F" w:rsidRPr="00EF34C9" w:rsidRDefault="0022634F" w:rsidP="000E45D0">
            <w:pPr>
              <w:spacing w:line="240" w:lineRule="auto"/>
              <w:rPr>
                <w:rFonts w:ascii="Times New Roman" w:hAnsi="Times New Roman" w:cs="Times New Roman"/>
                <w:i/>
                <w:sz w:val="24"/>
                <w:szCs w:val="24"/>
              </w:rPr>
            </w:pPr>
            <w:r w:rsidRPr="00EF34C9">
              <w:rPr>
                <w:rFonts w:ascii="Times New Roman" w:hAnsi="Times New Roman" w:cs="Times New Roman"/>
                <w:i/>
                <w:sz w:val="24"/>
                <w:szCs w:val="24"/>
              </w:rPr>
              <w:t xml:space="preserve">Раздел 3. Профессионально-прикладная физическая подготовка студентов. Основы методики самостоятельных занятий и самоконтроль за состоянием своего организма. </w:t>
            </w:r>
          </w:p>
          <w:p w14:paraId="1F19A917" w14:textId="77777777" w:rsidR="0022634F" w:rsidRPr="00EF34C9" w:rsidRDefault="0022634F" w:rsidP="000E45D0">
            <w:pPr>
              <w:shd w:val="clear" w:color="auto" w:fill="FFFFFF"/>
              <w:spacing w:after="0" w:line="240" w:lineRule="auto"/>
              <w:jc w:val="both"/>
              <w:rPr>
                <w:rFonts w:ascii="Times New Roman" w:hAnsi="Times New Roman" w:cs="Times New Roman"/>
                <w:sz w:val="24"/>
                <w:szCs w:val="24"/>
              </w:rPr>
            </w:pPr>
            <w:r w:rsidRPr="00EF34C9">
              <w:rPr>
                <w:rFonts w:ascii="Times New Roman" w:hAnsi="Times New Roman" w:cs="Times New Roman"/>
                <w:sz w:val="24"/>
                <w:szCs w:val="24"/>
              </w:rPr>
              <w:t>Общая физическая подготовка: основы техники</w:t>
            </w:r>
          </w:p>
        </w:tc>
        <w:tc>
          <w:tcPr>
            <w:tcW w:w="969" w:type="dxa"/>
            <w:tcBorders>
              <w:top w:val="single" w:sz="4" w:space="0" w:color="auto"/>
              <w:left w:val="single" w:sz="4" w:space="0" w:color="auto"/>
              <w:bottom w:val="single" w:sz="4" w:space="0" w:color="auto"/>
              <w:right w:val="single" w:sz="4" w:space="0" w:color="auto"/>
            </w:tcBorders>
            <w:vAlign w:val="center"/>
          </w:tcPr>
          <w:p w14:paraId="3678AD26" w14:textId="77777777" w:rsidR="0022634F" w:rsidRPr="00EF34C9" w:rsidRDefault="0022634F" w:rsidP="000E45D0">
            <w:pPr>
              <w:spacing w:after="0"/>
              <w:jc w:val="center"/>
              <w:rPr>
                <w:rFonts w:ascii="Times New Roman" w:hAnsi="Times New Roman" w:cs="Times New Roman"/>
              </w:rPr>
            </w:pPr>
            <w:r w:rsidRPr="00EF34C9">
              <w:rPr>
                <w:rFonts w:ascii="Times New Roman" w:hAnsi="Times New Roman" w:cs="Times New Roman"/>
              </w:rPr>
              <w:t>82</w:t>
            </w:r>
          </w:p>
        </w:tc>
        <w:tc>
          <w:tcPr>
            <w:tcW w:w="629" w:type="dxa"/>
            <w:tcBorders>
              <w:top w:val="single" w:sz="4" w:space="0" w:color="auto"/>
              <w:left w:val="single" w:sz="4" w:space="0" w:color="auto"/>
              <w:bottom w:val="single" w:sz="4" w:space="0" w:color="auto"/>
              <w:right w:val="single" w:sz="4" w:space="0" w:color="auto"/>
            </w:tcBorders>
            <w:vAlign w:val="center"/>
          </w:tcPr>
          <w:p w14:paraId="4E9763D2" w14:textId="77777777" w:rsidR="0022634F" w:rsidRPr="00EF34C9" w:rsidRDefault="0022634F" w:rsidP="000E45D0">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20DD410A" w14:textId="77777777" w:rsidR="0022634F" w:rsidRPr="00EF34C9" w:rsidRDefault="0022634F" w:rsidP="000E45D0">
            <w:pPr>
              <w:spacing w:after="0"/>
              <w:jc w:val="center"/>
              <w:rPr>
                <w:rFonts w:ascii="Times New Roman" w:hAnsi="Times New Roman" w:cs="Times New Roman"/>
              </w:rPr>
            </w:pPr>
            <w:r w:rsidRPr="00EF34C9">
              <w:rPr>
                <w:rFonts w:ascii="Times New Roman" w:hAnsi="Times New Roman" w:cs="Times New Roman"/>
              </w:rPr>
              <w:t>82</w:t>
            </w:r>
          </w:p>
        </w:tc>
        <w:tc>
          <w:tcPr>
            <w:tcW w:w="663" w:type="dxa"/>
            <w:tcBorders>
              <w:top w:val="single" w:sz="4" w:space="0" w:color="auto"/>
              <w:left w:val="single" w:sz="4" w:space="0" w:color="auto"/>
              <w:bottom w:val="single" w:sz="4" w:space="0" w:color="auto"/>
              <w:right w:val="single" w:sz="4" w:space="0" w:color="auto"/>
            </w:tcBorders>
            <w:vAlign w:val="center"/>
          </w:tcPr>
          <w:p w14:paraId="6314D6A0" w14:textId="77777777" w:rsidR="0022634F" w:rsidRPr="00EF34C9" w:rsidRDefault="0022634F"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17AA898" w14:textId="77777777" w:rsidR="0022634F" w:rsidRPr="00EF34C9" w:rsidRDefault="0022634F" w:rsidP="000E45D0">
            <w:pPr>
              <w:spacing w:after="0" w:line="240" w:lineRule="auto"/>
              <w:jc w:val="center"/>
              <w:rPr>
                <w:rFonts w:ascii="Times New Roman" w:eastAsia="Times New Roman" w:hAnsi="Times New Roman" w:cs="Times New Roman"/>
                <w:i/>
                <w:sz w:val="24"/>
                <w:szCs w:val="24"/>
                <w:lang w:eastAsia="ru-RU"/>
              </w:rPr>
            </w:pPr>
            <w:r w:rsidRPr="00EF34C9">
              <w:rPr>
                <w:rFonts w:ascii="Times New Roman" w:eastAsia="Calibri" w:hAnsi="Times New Roman" w:cs="Times New Roman"/>
                <w:sz w:val="24"/>
                <w:szCs w:val="24"/>
                <w:lang w:eastAsia="ar-SA"/>
              </w:rPr>
              <w:t xml:space="preserve">реферат, доклад, эссе, тест </w:t>
            </w:r>
          </w:p>
        </w:tc>
      </w:tr>
      <w:tr w:rsidR="0022634F" w:rsidRPr="00EF34C9" w14:paraId="3996FFAB" w14:textId="77777777" w:rsidTr="0022634F">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7E2E6DC9" w14:textId="77777777" w:rsidR="0022634F" w:rsidRPr="00EF34C9" w:rsidRDefault="0022634F"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4</w:t>
            </w:r>
          </w:p>
        </w:tc>
        <w:tc>
          <w:tcPr>
            <w:tcW w:w="3543" w:type="dxa"/>
            <w:tcBorders>
              <w:top w:val="single" w:sz="4" w:space="0" w:color="auto"/>
              <w:left w:val="single" w:sz="4" w:space="0" w:color="auto"/>
              <w:bottom w:val="single" w:sz="4" w:space="0" w:color="auto"/>
              <w:right w:val="single" w:sz="4" w:space="0" w:color="auto"/>
            </w:tcBorders>
          </w:tcPr>
          <w:p w14:paraId="5636AAA9" w14:textId="77777777" w:rsidR="0022634F" w:rsidRPr="00EF34C9" w:rsidRDefault="0022634F" w:rsidP="000E45D0">
            <w:pPr>
              <w:spacing w:after="0"/>
              <w:jc w:val="both"/>
              <w:rPr>
                <w:rFonts w:ascii="Times New Roman" w:hAnsi="Times New Roman" w:cs="Times New Roman"/>
                <w:sz w:val="24"/>
                <w:szCs w:val="24"/>
              </w:rPr>
            </w:pPr>
            <w:r w:rsidRPr="00EF34C9">
              <w:rPr>
                <w:rFonts w:ascii="Times New Roman" w:hAnsi="Times New Roman" w:cs="Times New Roman"/>
                <w:i/>
                <w:sz w:val="24"/>
                <w:szCs w:val="24"/>
              </w:rPr>
              <w:t xml:space="preserve">Раздел 4.  Спортивные игры: технико-тактическая подготовка, развитие силовых, скоростно-силовых качеств, выносливости.  </w:t>
            </w:r>
          </w:p>
        </w:tc>
        <w:tc>
          <w:tcPr>
            <w:tcW w:w="969" w:type="dxa"/>
            <w:tcBorders>
              <w:top w:val="single" w:sz="4" w:space="0" w:color="auto"/>
              <w:left w:val="single" w:sz="4" w:space="0" w:color="auto"/>
              <w:bottom w:val="single" w:sz="4" w:space="0" w:color="auto"/>
              <w:right w:val="single" w:sz="4" w:space="0" w:color="auto"/>
            </w:tcBorders>
            <w:vAlign w:val="center"/>
          </w:tcPr>
          <w:p w14:paraId="0A3DEBF1" w14:textId="77777777" w:rsidR="0022634F" w:rsidRPr="00EF34C9" w:rsidRDefault="0022634F" w:rsidP="000E45D0">
            <w:pPr>
              <w:spacing w:after="0"/>
              <w:jc w:val="center"/>
              <w:rPr>
                <w:rFonts w:ascii="Times New Roman" w:hAnsi="Times New Roman" w:cs="Times New Roman"/>
              </w:rPr>
            </w:pPr>
            <w:r w:rsidRPr="00EF34C9">
              <w:rPr>
                <w:rFonts w:ascii="Times New Roman" w:hAnsi="Times New Roman" w:cs="Times New Roman"/>
              </w:rPr>
              <w:t>82</w:t>
            </w:r>
          </w:p>
        </w:tc>
        <w:tc>
          <w:tcPr>
            <w:tcW w:w="629" w:type="dxa"/>
            <w:tcBorders>
              <w:top w:val="single" w:sz="4" w:space="0" w:color="auto"/>
              <w:left w:val="single" w:sz="4" w:space="0" w:color="auto"/>
              <w:bottom w:val="single" w:sz="4" w:space="0" w:color="auto"/>
              <w:right w:val="single" w:sz="4" w:space="0" w:color="auto"/>
            </w:tcBorders>
            <w:vAlign w:val="center"/>
          </w:tcPr>
          <w:p w14:paraId="0491282A" w14:textId="77777777" w:rsidR="0022634F" w:rsidRPr="00EF34C9" w:rsidRDefault="0022634F" w:rsidP="000E45D0">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4FBE7BCB" w14:textId="77777777" w:rsidR="0022634F" w:rsidRPr="00EF34C9" w:rsidRDefault="0022634F" w:rsidP="000E45D0">
            <w:pPr>
              <w:spacing w:after="0"/>
              <w:jc w:val="center"/>
              <w:rPr>
                <w:rFonts w:ascii="Times New Roman" w:hAnsi="Times New Roman" w:cs="Times New Roman"/>
              </w:rPr>
            </w:pPr>
            <w:r w:rsidRPr="00EF34C9">
              <w:rPr>
                <w:rFonts w:ascii="Times New Roman" w:hAnsi="Times New Roman" w:cs="Times New Roman"/>
              </w:rPr>
              <w:t>82</w:t>
            </w:r>
          </w:p>
        </w:tc>
        <w:tc>
          <w:tcPr>
            <w:tcW w:w="663" w:type="dxa"/>
            <w:tcBorders>
              <w:top w:val="single" w:sz="4" w:space="0" w:color="auto"/>
              <w:left w:val="single" w:sz="4" w:space="0" w:color="auto"/>
              <w:bottom w:val="single" w:sz="4" w:space="0" w:color="auto"/>
              <w:right w:val="single" w:sz="4" w:space="0" w:color="auto"/>
            </w:tcBorders>
            <w:vAlign w:val="center"/>
          </w:tcPr>
          <w:p w14:paraId="599FFED9" w14:textId="77777777" w:rsidR="0022634F" w:rsidRPr="00EF34C9" w:rsidRDefault="0022634F"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6A00BE72" w14:textId="77777777" w:rsidR="0022634F" w:rsidRPr="00EF34C9" w:rsidRDefault="0022634F" w:rsidP="000E45D0">
            <w:pPr>
              <w:suppressAutoHyphens/>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реферат, доклад, эссе, тест</w:t>
            </w:r>
          </w:p>
        </w:tc>
      </w:tr>
      <w:tr w:rsidR="0022634F" w:rsidRPr="00EF34C9" w14:paraId="61F3A046" w14:textId="77777777" w:rsidTr="0022634F">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70DB1E4E" w14:textId="77777777" w:rsidR="0022634F" w:rsidRPr="00EF34C9" w:rsidRDefault="0022634F" w:rsidP="000E45D0">
            <w:pPr>
              <w:widowControl w:val="0"/>
              <w:spacing w:after="0" w:line="240" w:lineRule="auto"/>
              <w:jc w:val="center"/>
              <w:rPr>
                <w:rFonts w:ascii="Times New Roman" w:eastAsia="Times New Roman" w:hAnsi="Times New Roman" w:cs="Times New Roman"/>
                <w:sz w:val="24"/>
                <w:szCs w:val="24"/>
                <w:lang w:eastAsia="ru-RU"/>
              </w:rPr>
            </w:pPr>
          </w:p>
        </w:tc>
        <w:tc>
          <w:tcPr>
            <w:tcW w:w="3543" w:type="dxa"/>
            <w:tcBorders>
              <w:top w:val="single" w:sz="4" w:space="0" w:color="auto"/>
              <w:left w:val="single" w:sz="4" w:space="0" w:color="auto"/>
              <w:bottom w:val="single" w:sz="4" w:space="0" w:color="auto"/>
              <w:right w:val="single" w:sz="4" w:space="0" w:color="auto"/>
            </w:tcBorders>
          </w:tcPr>
          <w:p w14:paraId="212698B7" w14:textId="77777777" w:rsidR="0022634F" w:rsidRPr="00EF34C9" w:rsidRDefault="0022634F" w:rsidP="000E45D0">
            <w:pPr>
              <w:spacing w:after="0" w:line="240" w:lineRule="auto"/>
              <w:rPr>
                <w:rFonts w:ascii="Times New Roman" w:hAnsi="Times New Roman" w:cs="Times New Roman"/>
                <w:b/>
                <w:sz w:val="24"/>
                <w:szCs w:val="24"/>
              </w:rPr>
            </w:pPr>
            <w:r w:rsidRPr="00EF34C9">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60BD5A0D" w14:textId="77777777" w:rsidR="0022634F" w:rsidRPr="00EF34C9" w:rsidRDefault="0022634F" w:rsidP="000E45D0">
            <w:pPr>
              <w:widowControl w:val="0"/>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328</w:t>
            </w:r>
          </w:p>
        </w:tc>
        <w:tc>
          <w:tcPr>
            <w:tcW w:w="629" w:type="dxa"/>
            <w:tcBorders>
              <w:top w:val="single" w:sz="4" w:space="0" w:color="auto"/>
              <w:left w:val="single" w:sz="4" w:space="0" w:color="auto"/>
              <w:bottom w:val="single" w:sz="4" w:space="0" w:color="auto"/>
              <w:right w:val="single" w:sz="4" w:space="0" w:color="auto"/>
            </w:tcBorders>
          </w:tcPr>
          <w:p w14:paraId="5B34A00E" w14:textId="77777777" w:rsidR="0022634F" w:rsidRPr="00EF34C9" w:rsidRDefault="0022634F" w:rsidP="000E45D0">
            <w:pPr>
              <w:spacing w:after="0"/>
              <w:jc w:val="center"/>
              <w:rPr>
                <w:rFonts w:ascii="Times New Roman" w:hAnsi="Times New Roman" w:cs="Times New Roman"/>
                <w:b/>
              </w:rPr>
            </w:pPr>
          </w:p>
        </w:tc>
        <w:tc>
          <w:tcPr>
            <w:tcW w:w="716" w:type="dxa"/>
            <w:tcBorders>
              <w:top w:val="single" w:sz="4" w:space="0" w:color="auto"/>
              <w:left w:val="single" w:sz="4" w:space="0" w:color="auto"/>
              <w:bottom w:val="single" w:sz="4" w:space="0" w:color="auto"/>
              <w:right w:val="single" w:sz="4" w:space="0" w:color="auto"/>
            </w:tcBorders>
          </w:tcPr>
          <w:p w14:paraId="0CED122E" w14:textId="77777777" w:rsidR="0022634F" w:rsidRPr="00EF34C9" w:rsidRDefault="0022634F" w:rsidP="000E45D0">
            <w:pPr>
              <w:spacing w:after="0"/>
              <w:jc w:val="center"/>
              <w:rPr>
                <w:rFonts w:ascii="Times New Roman" w:hAnsi="Times New Roman" w:cs="Times New Roman"/>
                <w:b/>
              </w:rPr>
            </w:pPr>
            <w:r w:rsidRPr="00EF34C9">
              <w:rPr>
                <w:rFonts w:ascii="Times New Roman" w:hAnsi="Times New Roman" w:cs="Times New Roman"/>
                <w:b/>
              </w:rPr>
              <w:t>328</w:t>
            </w:r>
          </w:p>
        </w:tc>
        <w:tc>
          <w:tcPr>
            <w:tcW w:w="663" w:type="dxa"/>
            <w:tcBorders>
              <w:top w:val="single" w:sz="4" w:space="0" w:color="auto"/>
              <w:left w:val="single" w:sz="4" w:space="0" w:color="auto"/>
              <w:bottom w:val="single" w:sz="4" w:space="0" w:color="auto"/>
              <w:right w:val="single" w:sz="4" w:space="0" w:color="auto"/>
            </w:tcBorders>
            <w:vAlign w:val="center"/>
          </w:tcPr>
          <w:p w14:paraId="7DDF210F" w14:textId="77777777" w:rsidR="0022634F" w:rsidRPr="00EF34C9" w:rsidRDefault="0022634F" w:rsidP="000E45D0">
            <w:pPr>
              <w:widowControl w:val="0"/>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4043F0C" w14:textId="77777777" w:rsidR="0022634F" w:rsidRPr="00EF34C9" w:rsidRDefault="0022634F" w:rsidP="000E45D0">
            <w:pPr>
              <w:widowControl w:val="0"/>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зачет</w:t>
            </w:r>
          </w:p>
        </w:tc>
      </w:tr>
    </w:tbl>
    <w:p w14:paraId="5A589371" w14:textId="77777777" w:rsidR="009B3428" w:rsidRDefault="009B3428" w:rsidP="00D0710C">
      <w:pPr>
        <w:spacing w:after="0" w:line="360" w:lineRule="auto"/>
        <w:jc w:val="both"/>
        <w:rPr>
          <w:rFonts w:ascii="Times New Roman" w:eastAsia="Times New Roman" w:hAnsi="Times New Roman" w:cs="Times New Roman"/>
          <w:b/>
          <w:sz w:val="24"/>
          <w:szCs w:val="24"/>
          <w:lang w:eastAsia="ru-RU"/>
        </w:rPr>
      </w:pPr>
    </w:p>
    <w:p w14:paraId="131D331D" w14:textId="77777777" w:rsidR="00521614" w:rsidRDefault="00521614" w:rsidP="00D0710C">
      <w:pPr>
        <w:spacing w:after="0" w:line="360" w:lineRule="auto"/>
        <w:jc w:val="both"/>
        <w:rPr>
          <w:rFonts w:ascii="Times New Roman" w:eastAsia="Times New Roman" w:hAnsi="Times New Roman" w:cs="Times New Roman"/>
          <w:b/>
          <w:sz w:val="24"/>
          <w:szCs w:val="24"/>
          <w:lang w:eastAsia="ru-RU"/>
        </w:rPr>
      </w:pPr>
    </w:p>
    <w:p w14:paraId="7E863C26" w14:textId="77777777" w:rsidR="00521614" w:rsidRDefault="00521614" w:rsidP="00D0710C">
      <w:pPr>
        <w:spacing w:after="0" w:line="360" w:lineRule="auto"/>
        <w:jc w:val="both"/>
        <w:rPr>
          <w:rFonts w:ascii="Times New Roman" w:eastAsia="Times New Roman" w:hAnsi="Times New Roman" w:cs="Times New Roman"/>
          <w:b/>
          <w:sz w:val="24"/>
          <w:szCs w:val="24"/>
          <w:lang w:eastAsia="ru-RU"/>
        </w:rPr>
      </w:pPr>
    </w:p>
    <w:p w14:paraId="23B4C898" w14:textId="77777777" w:rsidR="008E4E31" w:rsidRDefault="008E4E31" w:rsidP="00D0710C">
      <w:pPr>
        <w:spacing w:after="0" w:line="360" w:lineRule="auto"/>
        <w:jc w:val="both"/>
        <w:rPr>
          <w:rFonts w:ascii="Times New Roman" w:eastAsia="Times New Roman" w:hAnsi="Times New Roman" w:cs="Times New Roman"/>
          <w:b/>
          <w:sz w:val="24"/>
          <w:szCs w:val="24"/>
          <w:lang w:eastAsia="ru-RU"/>
        </w:rPr>
      </w:pPr>
    </w:p>
    <w:p w14:paraId="7EBE82CD" w14:textId="77777777" w:rsidR="000D7ED1" w:rsidRDefault="000D7ED1" w:rsidP="00D0710C">
      <w:pPr>
        <w:spacing w:after="0" w:line="360" w:lineRule="auto"/>
        <w:jc w:val="both"/>
        <w:rPr>
          <w:rFonts w:ascii="Times New Roman" w:eastAsia="Times New Roman" w:hAnsi="Times New Roman" w:cs="Times New Roman"/>
          <w:b/>
          <w:caps/>
          <w:sz w:val="24"/>
          <w:szCs w:val="24"/>
          <w:lang w:eastAsia="ru-RU"/>
        </w:rPr>
      </w:pPr>
      <w:r w:rsidRPr="00EF34C9">
        <w:rPr>
          <w:rFonts w:ascii="Times New Roman" w:eastAsia="Times New Roman" w:hAnsi="Times New Roman" w:cs="Times New Roman"/>
          <w:b/>
          <w:sz w:val="24"/>
          <w:szCs w:val="24"/>
          <w:lang w:eastAsia="ru-RU"/>
        </w:rPr>
        <w:t xml:space="preserve">3. </w:t>
      </w:r>
      <w:r w:rsidRPr="00EF34C9">
        <w:rPr>
          <w:rFonts w:ascii="Times New Roman" w:eastAsia="Times New Roman" w:hAnsi="Times New Roman" w:cs="Times New Roman"/>
          <w:b/>
          <w:caps/>
          <w:sz w:val="24"/>
          <w:szCs w:val="24"/>
          <w:lang w:eastAsia="ru-RU"/>
        </w:rPr>
        <w:t>СТРУКТУРА И содержание практической части дисциплины</w:t>
      </w:r>
    </w:p>
    <w:p w14:paraId="6DACDC32" w14:textId="77777777" w:rsidR="00BC23EC" w:rsidRPr="006968F1" w:rsidRDefault="00BC23EC" w:rsidP="00BC23EC">
      <w:pPr>
        <w:shd w:val="clear" w:color="auto" w:fill="FFFFFF"/>
        <w:spacing w:after="0" w:line="240" w:lineRule="auto"/>
        <w:ind w:right="-284" w:firstLine="709"/>
        <w:jc w:val="center"/>
        <w:rPr>
          <w:rFonts w:ascii="Times New Roman" w:eastAsia="Times New Roman" w:hAnsi="Times New Roman" w:cs="Times New Roman"/>
          <w:b/>
          <w:color w:val="000000"/>
          <w:sz w:val="24"/>
          <w:szCs w:val="24"/>
          <w:lang w:eastAsia="ru-RU"/>
        </w:rPr>
      </w:pPr>
      <w:r w:rsidRPr="006968F1">
        <w:rPr>
          <w:rFonts w:ascii="Times New Roman" w:eastAsia="Times New Roman" w:hAnsi="Times New Roman" w:cs="Times New Roman"/>
          <w:b/>
          <w:color w:val="000000"/>
          <w:sz w:val="24"/>
          <w:szCs w:val="24"/>
          <w:lang w:eastAsia="ru-RU"/>
        </w:rPr>
        <w:t>Задания для практических занятий, в т. ч. в форме практической подготовки</w:t>
      </w:r>
    </w:p>
    <w:p w14:paraId="1B884F65" w14:textId="77777777" w:rsidR="00BC23EC" w:rsidRPr="00EF34C9" w:rsidRDefault="00BC23EC" w:rsidP="00D0710C">
      <w:pPr>
        <w:spacing w:after="0" w:line="360" w:lineRule="auto"/>
        <w:jc w:val="both"/>
        <w:rPr>
          <w:rFonts w:ascii="Times New Roman" w:eastAsia="Times New Roman" w:hAnsi="Times New Roman" w:cs="Times New Roman"/>
          <w:b/>
          <w:caps/>
          <w:sz w:val="24"/>
          <w:szCs w:val="24"/>
          <w:lang w:eastAsia="ru-RU"/>
        </w:rPr>
      </w:pPr>
    </w:p>
    <w:tbl>
      <w:tblPr>
        <w:tblW w:w="9227" w:type="dxa"/>
        <w:tblInd w:w="-12" w:type="dxa"/>
        <w:tblLayout w:type="fixed"/>
        <w:tblLook w:val="04A0" w:firstRow="1" w:lastRow="0" w:firstColumn="1" w:lastColumn="0" w:noHBand="0" w:noVBand="1"/>
      </w:tblPr>
      <w:tblGrid>
        <w:gridCol w:w="9227"/>
      </w:tblGrid>
      <w:tr w:rsidR="00D0710C" w:rsidRPr="00EF34C9" w14:paraId="51606055" w14:textId="77777777" w:rsidTr="00A747E3">
        <w:trPr>
          <w:cantSplit/>
          <w:trHeight w:val="354"/>
        </w:trPr>
        <w:tc>
          <w:tcPr>
            <w:tcW w:w="9227" w:type="dxa"/>
            <w:vAlign w:val="center"/>
            <w:hideMark/>
          </w:tcPr>
          <w:p w14:paraId="575A9874" w14:textId="77777777" w:rsidR="00D0710C" w:rsidRPr="00EF34C9" w:rsidRDefault="00D0710C" w:rsidP="00D0710C">
            <w:pPr>
              <w:spacing w:line="360" w:lineRule="auto"/>
              <w:jc w:val="both"/>
              <w:rPr>
                <w:rFonts w:ascii="Times New Roman" w:hAnsi="Times New Roman" w:cs="Times New Roman"/>
                <w:b/>
                <w:i/>
                <w:sz w:val="24"/>
                <w:szCs w:val="24"/>
              </w:rPr>
            </w:pPr>
            <w:r w:rsidRPr="00EF34C9">
              <w:rPr>
                <w:rFonts w:ascii="Times New Roman" w:hAnsi="Times New Roman" w:cs="Times New Roman"/>
                <w:b/>
                <w:i/>
                <w:sz w:val="24"/>
                <w:szCs w:val="24"/>
              </w:rPr>
              <w:lastRenderedPageBreak/>
              <w:t>Раздел 1. Общая физическая и специальная подготовка в системе физического воспитания.</w:t>
            </w:r>
          </w:p>
          <w:p w14:paraId="49976DE9" w14:textId="77777777" w:rsidR="00D0710C" w:rsidRPr="00EF34C9" w:rsidRDefault="00D0710C" w:rsidP="00D0710C">
            <w:pPr>
              <w:spacing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 xml:space="preserve">Легкая атлетика: основы технической подготовки </w:t>
            </w:r>
          </w:p>
        </w:tc>
      </w:tr>
      <w:tr w:rsidR="00D0710C" w:rsidRPr="00EF34C9" w14:paraId="697A3714" w14:textId="77777777" w:rsidTr="00A747E3">
        <w:trPr>
          <w:cantSplit/>
          <w:trHeight w:val="396"/>
        </w:trPr>
        <w:tc>
          <w:tcPr>
            <w:tcW w:w="9227" w:type="dxa"/>
            <w:vAlign w:val="center"/>
            <w:hideMark/>
          </w:tcPr>
          <w:p w14:paraId="795C6ACD"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Основы техники ходьбы и бега</w:t>
            </w:r>
          </w:p>
        </w:tc>
      </w:tr>
      <w:tr w:rsidR="00D0710C" w:rsidRPr="00EF34C9" w14:paraId="5F005CD3" w14:textId="77777777" w:rsidTr="00A747E3">
        <w:trPr>
          <w:cantSplit/>
          <w:trHeight w:val="410"/>
        </w:trPr>
        <w:tc>
          <w:tcPr>
            <w:tcW w:w="9227" w:type="dxa"/>
            <w:vAlign w:val="center"/>
            <w:hideMark/>
          </w:tcPr>
          <w:p w14:paraId="109FD6CE"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Основы техники метаний и прыжков</w:t>
            </w:r>
          </w:p>
        </w:tc>
      </w:tr>
      <w:tr w:rsidR="00D0710C" w:rsidRPr="00EF34C9" w14:paraId="08A59F07" w14:textId="77777777" w:rsidTr="00A747E3">
        <w:trPr>
          <w:cantSplit/>
          <w:trHeight w:val="395"/>
        </w:trPr>
        <w:tc>
          <w:tcPr>
            <w:tcW w:w="9227" w:type="dxa"/>
            <w:vAlign w:val="center"/>
            <w:hideMark/>
          </w:tcPr>
          <w:p w14:paraId="2BF5E923" w14:textId="77777777" w:rsidR="00D0710C" w:rsidRPr="00EF34C9" w:rsidRDefault="00D0710C" w:rsidP="00D0710C">
            <w:pPr>
              <w:spacing w:line="360" w:lineRule="auto"/>
              <w:jc w:val="both"/>
              <w:rPr>
                <w:rFonts w:ascii="Times New Roman" w:hAnsi="Times New Roman" w:cs="Times New Roman"/>
                <w:b/>
                <w:i/>
                <w:sz w:val="24"/>
                <w:szCs w:val="24"/>
              </w:rPr>
            </w:pPr>
            <w:r w:rsidRPr="00EF34C9">
              <w:rPr>
                <w:rFonts w:ascii="Times New Roman" w:hAnsi="Times New Roman" w:cs="Times New Roman"/>
                <w:b/>
                <w:i/>
                <w:sz w:val="24"/>
                <w:szCs w:val="24"/>
              </w:rPr>
              <w:t>Раздел 2. Спорт. Индивидуальный выбор видов спорта или систем физических упражнений.</w:t>
            </w:r>
          </w:p>
          <w:p w14:paraId="13FDBF6E" w14:textId="77777777" w:rsidR="00D0710C" w:rsidRPr="00EF34C9" w:rsidRDefault="00D0710C" w:rsidP="00D0710C">
            <w:pPr>
              <w:spacing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 xml:space="preserve">Спортивные игры: основы техники спортивных игр. </w:t>
            </w:r>
          </w:p>
        </w:tc>
      </w:tr>
      <w:tr w:rsidR="00D0710C" w:rsidRPr="00EF34C9" w14:paraId="2CB6B472" w14:textId="77777777" w:rsidTr="00A747E3">
        <w:trPr>
          <w:cantSplit/>
          <w:trHeight w:val="368"/>
        </w:trPr>
        <w:tc>
          <w:tcPr>
            <w:tcW w:w="9227" w:type="dxa"/>
            <w:vAlign w:val="center"/>
            <w:hideMark/>
          </w:tcPr>
          <w:p w14:paraId="54D28EA2"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Общие основы спортивных игр</w:t>
            </w:r>
          </w:p>
        </w:tc>
      </w:tr>
      <w:tr w:rsidR="00D0710C" w:rsidRPr="00EF34C9" w14:paraId="2CF94221" w14:textId="77777777" w:rsidTr="00A747E3">
        <w:trPr>
          <w:cantSplit/>
          <w:trHeight w:val="382"/>
        </w:trPr>
        <w:tc>
          <w:tcPr>
            <w:tcW w:w="9227" w:type="dxa"/>
            <w:vAlign w:val="center"/>
            <w:hideMark/>
          </w:tcPr>
          <w:p w14:paraId="783539D9"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Баскетбол</w:t>
            </w:r>
          </w:p>
        </w:tc>
      </w:tr>
      <w:tr w:rsidR="00D0710C" w:rsidRPr="00EF34C9" w14:paraId="24CA4F01" w14:textId="77777777" w:rsidTr="00A747E3">
        <w:trPr>
          <w:cantSplit/>
          <w:trHeight w:val="381"/>
        </w:trPr>
        <w:tc>
          <w:tcPr>
            <w:tcW w:w="9227" w:type="dxa"/>
            <w:vAlign w:val="center"/>
            <w:hideMark/>
          </w:tcPr>
          <w:p w14:paraId="716AAF0C"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Футбол</w:t>
            </w:r>
          </w:p>
        </w:tc>
      </w:tr>
      <w:tr w:rsidR="00D0710C" w:rsidRPr="00EF34C9" w14:paraId="0AF33AD8" w14:textId="77777777" w:rsidTr="00A747E3">
        <w:trPr>
          <w:cantSplit/>
          <w:trHeight w:val="368"/>
        </w:trPr>
        <w:tc>
          <w:tcPr>
            <w:tcW w:w="9227" w:type="dxa"/>
            <w:vAlign w:val="center"/>
            <w:hideMark/>
          </w:tcPr>
          <w:p w14:paraId="0045A5B8"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Волейбол</w:t>
            </w:r>
          </w:p>
        </w:tc>
      </w:tr>
      <w:tr w:rsidR="00D0710C" w:rsidRPr="00EF34C9" w14:paraId="1DBE057F" w14:textId="77777777" w:rsidTr="00A747E3">
        <w:trPr>
          <w:cantSplit/>
          <w:trHeight w:val="396"/>
        </w:trPr>
        <w:tc>
          <w:tcPr>
            <w:tcW w:w="9227" w:type="dxa"/>
            <w:vAlign w:val="center"/>
            <w:hideMark/>
          </w:tcPr>
          <w:p w14:paraId="30253063"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Настольный теннис</w:t>
            </w:r>
          </w:p>
        </w:tc>
      </w:tr>
      <w:tr w:rsidR="00D0710C" w:rsidRPr="00EF34C9" w14:paraId="0DF4FABE" w14:textId="77777777" w:rsidTr="00A747E3">
        <w:trPr>
          <w:cantSplit/>
          <w:trHeight w:val="326"/>
        </w:trPr>
        <w:tc>
          <w:tcPr>
            <w:tcW w:w="9227" w:type="dxa"/>
            <w:vAlign w:val="center"/>
            <w:hideMark/>
          </w:tcPr>
          <w:p w14:paraId="1DE5A4EE"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Бадминтон</w:t>
            </w:r>
          </w:p>
        </w:tc>
      </w:tr>
      <w:tr w:rsidR="00D0710C" w:rsidRPr="00EF34C9" w14:paraId="73091CA8" w14:textId="77777777" w:rsidTr="00A747E3">
        <w:trPr>
          <w:cantSplit/>
          <w:trHeight w:val="4272"/>
        </w:trPr>
        <w:tc>
          <w:tcPr>
            <w:tcW w:w="9227" w:type="dxa"/>
            <w:vAlign w:val="center"/>
            <w:hideMark/>
          </w:tcPr>
          <w:p w14:paraId="0A4416AB" w14:textId="77777777" w:rsidR="00D0710C" w:rsidRPr="00EF34C9" w:rsidRDefault="00D0710C" w:rsidP="00D0710C">
            <w:pPr>
              <w:spacing w:line="360" w:lineRule="auto"/>
              <w:jc w:val="both"/>
              <w:rPr>
                <w:rFonts w:ascii="Times New Roman" w:hAnsi="Times New Roman" w:cs="Times New Roman"/>
                <w:b/>
                <w:i/>
                <w:sz w:val="24"/>
                <w:szCs w:val="24"/>
              </w:rPr>
            </w:pPr>
            <w:r w:rsidRPr="00EF34C9">
              <w:rPr>
                <w:rFonts w:ascii="Times New Roman" w:hAnsi="Times New Roman" w:cs="Times New Roman"/>
                <w:b/>
                <w:i/>
                <w:sz w:val="24"/>
                <w:szCs w:val="24"/>
              </w:rPr>
              <w:t xml:space="preserve">Раздел 3. Профессионально-прикладная физическая подготовка студентов. Основы методики самостоятельных занятий и самоконтроль за состоянием своего организма. </w:t>
            </w:r>
          </w:p>
          <w:p w14:paraId="71264C76" w14:textId="77777777" w:rsidR="00D0710C" w:rsidRPr="00EF34C9" w:rsidRDefault="00D0710C" w:rsidP="00D0710C">
            <w:pPr>
              <w:spacing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 xml:space="preserve">Общая физическая подготовка: основы техники. </w:t>
            </w:r>
          </w:p>
          <w:p w14:paraId="6550451C"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Туризм</w:t>
            </w:r>
          </w:p>
          <w:p w14:paraId="53783D87"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Плавание</w:t>
            </w:r>
          </w:p>
          <w:p w14:paraId="46DD55A2"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Гимнастика</w:t>
            </w:r>
          </w:p>
          <w:p w14:paraId="342B0FC7" w14:textId="77777777" w:rsidR="00D0710C" w:rsidRPr="00EF34C9" w:rsidRDefault="00D0710C" w:rsidP="00D0710C">
            <w:pPr>
              <w:spacing w:line="360" w:lineRule="auto"/>
              <w:jc w:val="both"/>
              <w:rPr>
                <w:rFonts w:ascii="Times New Roman" w:hAnsi="Times New Roman" w:cs="Times New Roman"/>
                <w:b/>
                <w:sz w:val="24"/>
                <w:szCs w:val="24"/>
              </w:rPr>
            </w:pPr>
            <w:r w:rsidRPr="00EF34C9">
              <w:rPr>
                <w:rFonts w:ascii="Times New Roman" w:hAnsi="Times New Roman" w:cs="Times New Roman"/>
                <w:sz w:val="24"/>
                <w:szCs w:val="24"/>
              </w:rPr>
              <w:t>Пулевая стрельба</w:t>
            </w:r>
          </w:p>
        </w:tc>
      </w:tr>
      <w:tr w:rsidR="00D0710C" w:rsidRPr="00EF34C9" w14:paraId="38B1F162" w14:textId="77777777" w:rsidTr="00D0710C">
        <w:trPr>
          <w:cantSplit/>
          <w:trHeight w:val="382"/>
        </w:trPr>
        <w:tc>
          <w:tcPr>
            <w:tcW w:w="9227" w:type="dxa"/>
            <w:vAlign w:val="center"/>
            <w:hideMark/>
          </w:tcPr>
          <w:p w14:paraId="3F9D514B" w14:textId="77777777" w:rsidR="00D0710C" w:rsidRPr="00EF34C9" w:rsidRDefault="00D0710C" w:rsidP="00D0710C">
            <w:pPr>
              <w:spacing w:line="360" w:lineRule="auto"/>
              <w:jc w:val="both"/>
              <w:rPr>
                <w:rFonts w:ascii="Times New Roman" w:hAnsi="Times New Roman" w:cs="Times New Roman"/>
                <w:b/>
                <w:i/>
                <w:sz w:val="24"/>
                <w:szCs w:val="24"/>
              </w:rPr>
            </w:pPr>
            <w:r w:rsidRPr="00EF34C9">
              <w:rPr>
                <w:rFonts w:ascii="Times New Roman" w:hAnsi="Times New Roman" w:cs="Times New Roman"/>
                <w:b/>
                <w:i/>
                <w:sz w:val="24"/>
                <w:szCs w:val="24"/>
              </w:rPr>
              <w:lastRenderedPageBreak/>
              <w:t xml:space="preserve">Раздел 4.  Спортивные игры: технико-тактическая подготовка, развитие силовых, скоростно-силовых качеств, выносливости.  </w:t>
            </w:r>
          </w:p>
          <w:p w14:paraId="11447241"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Баскетбол</w:t>
            </w:r>
          </w:p>
          <w:p w14:paraId="09DFF072"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Футбол</w:t>
            </w:r>
          </w:p>
          <w:p w14:paraId="6F180E2B"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Волейбол</w:t>
            </w:r>
          </w:p>
          <w:p w14:paraId="08E46FC6"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Настольный теннис</w:t>
            </w:r>
          </w:p>
          <w:p w14:paraId="3EA0C4FD"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Бадминтон</w:t>
            </w:r>
          </w:p>
        </w:tc>
      </w:tr>
    </w:tbl>
    <w:p w14:paraId="1D85FD6B" w14:textId="281CFAC6" w:rsidR="000D7ED1" w:rsidRPr="00EF34C9" w:rsidRDefault="00FD2CD0" w:rsidP="00963FDD">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0D7ED1" w:rsidRPr="00EF34C9">
        <w:rPr>
          <w:rFonts w:ascii="Times New Roman" w:eastAsia="Times New Roman" w:hAnsi="Times New Roman" w:cs="Times New Roman"/>
          <w:b/>
          <w:sz w:val="24"/>
          <w:szCs w:val="24"/>
          <w:lang w:eastAsia="ru-RU"/>
        </w:rPr>
        <w:t>. МЕТОДИЧЕСКИЕ УКАЗАНИЯ ПО ОСВОЕНИЮ ДИСЦИПЛИНЫ</w:t>
      </w:r>
    </w:p>
    <w:p w14:paraId="3857A9EB" w14:textId="77777777" w:rsidR="000D7ED1" w:rsidRPr="00EF34C9" w:rsidRDefault="000D7ED1" w:rsidP="00963FDD">
      <w:pPr>
        <w:pStyle w:val="af1"/>
        <w:spacing w:line="360" w:lineRule="auto"/>
        <w:ind w:firstLine="708"/>
        <w:jc w:val="both"/>
        <w:rPr>
          <w:rFonts w:ascii="Times New Roman" w:hAnsi="Times New Roman" w:cs="Times New Roman"/>
          <w:sz w:val="24"/>
          <w:szCs w:val="24"/>
        </w:rPr>
      </w:pPr>
      <w:r w:rsidRPr="00EF34C9">
        <w:rPr>
          <w:rFonts w:ascii="Times New Roman" w:hAnsi="Times New Roman" w:cs="Times New Roman"/>
          <w:sz w:val="24"/>
          <w:szCs w:val="24"/>
        </w:rPr>
        <w:t>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w:t>
      </w:r>
      <w:r w:rsidR="00A747E3" w:rsidRPr="00EF34C9">
        <w:rPr>
          <w:rFonts w:ascii="Times New Roman" w:hAnsi="Times New Roman" w:cs="Times New Roman"/>
          <w:sz w:val="24"/>
          <w:szCs w:val="24"/>
        </w:rPr>
        <w:t xml:space="preserve"> оптимального овладения учебной компетенцией</w:t>
      </w:r>
      <w:r w:rsidRPr="00EF34C9">
        <w:rPr>
          <w:rFonts w:ascii="Times New Roman" w:hAnsi="Times New Roman" w:cs="Times New Roman"/>
          <w:sz w:val="24"/>
          <w:szCs w:val="24"/>
        </w:rPr>
        <w:t xml:space="preserve"> по предмету. </w:t>
      </w:r>
    </w:p>
    <w:p w14:paraId="161E711E" w14:textId="77777777" w:rsidR="000D7ED1" w:rsidRPr="00EF34C9" w:rsidRDefault="000D7ED1" w:rsidP="00963FDD">
      <w:pPr>
        <w:pStyle w:val="af1"/>
        <w:spacing w:line="360" w:lineRule="auto"/>
        <w:ind w:firstLine="708"/>
        <w:jc w:val="both"/>
        <w:rPr>
          <w:rFonts w:ascii="Times New Roman" w:eastAsia="Times New Roman" w:hAnsi="Times New Roman" w:cs="Times New Roman"/>
          <w:sz w:val="24"/>
          <w:szCs w:val="24"/>
        </w:rPr>
      </w:pPr>
      <w:r w:rsidRPr="00EF34C9">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28E65016"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w:t>
      </w:r>
      <w:r w:rsidR="00A747E3" w:rsidRPr="00EF34C9">
        <w:rPr>
          <w:rFonts w:ascii="Times New Roman" w:hAnsi="Times New Roman" w:cs="Times New Roman"/>
          <w:sz w:val="24"/>
          <w:szCs w:val="24"/>
        </w:rPr>
        <w:t xml:space="preserve"> реферата</w:t>
      </w:r>
      <w:r w:rsidRPr="00EF34C9">
        <w:rPr>
          <w:rFonts w:ascii="Times New Roman" w:hAnsi="Times New Roman" w:cs="Times New Roman"/>
          <w:sz w:val="24"/>
          <w:szCs w:val="24"/>
        </w:rPr>
        <w:t xml:space="preserve">. </w:t>
      </w:r>
    </w:p>
    <w:p w14:paraId="269B1AB6" w14:textId="77777777" w:rsidR="00A747E3" w:rsidRPr="00EF34C9" w:rsidRDefault="00A747E3" w:rsidP="00A747E3">
      <w:pPr>
        <w:spacing w:after="0"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Тест на скоростно-силовую подготовленность, бег на 100 м (с)</w:t>
      </w:r>
    </w:p>
    <w:p w14:paraId="275C6CDE"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Бег 100м выполняется с высокого старта. Студент располагается в 2-3-х метрах от стартовой линии. Ему подают команды, а он их выполняет. По команде «На старт!» подходит к стартовой линии, ставит около нее одну ногу и принимает положение высокого старта. По команде «Марш!» - начинает бег. Техника. По команде «На старт!» у стартовой линии ставят сильнейшую ногу, другую отставляют назад на 1,5-2 ступни, обе ноги слегка сгибают. Корпус наклоняют вперед, перенося тяжесть тепа на впереди стоящую ногу. Руку, противоположную сильнейшей ноге, выносят вперед или опираются о дорожку у стартовой линии, другую руку отводят назад. По команде «Марш!» быстро наминают бег частыми и энергичными шагами, наклонив туловище вперед с тем, чтобы к концу стартового разбега принять вертикальное положение и перейти к бегу свободным маховым шагом.</w:t>
      </w:r>
    </w:p>
    <w:p w14:paraId="1FC955B2"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Ошибки. Располагается на старте до команды «На старт!», Вперед выставлена одноименная рука и нога Наступает на стартовую линию или касается ее рукой. Сзади стоящая нога выпрямлена в коленном суставе. Ноги широко расставлены. Находится в движении до команды «Марш!». Сразу выпрямляется после старта.</w:t>
      </w:r>
    </w:p>
    <w:p w14:paraId="09E9475D" w14:textId="77777777" w:rsidR="00A747E3" w:rsidRPr="00EF34C9" w:rsidRDefault="00A747E3" w:rsidP="00A747E3">
      <w:pPr>
        <w:spacing w:after="0" w:line="360" w:lineRule="auto"/>
        <w:jc w:val="both"/>
        <w:rPr>
          <w:rFonts w:ascii="Times New Roman" w:hAnsi="Times New Roman" w:cs="Times New Roman"/>
          <w:b/>
          <w:sz w:val="24"/>
          <w:szCs w:val="24"/>
        </w:rPr>
      </w:pPr>
      <w:r w:rsidRPr="00EF34C9">
        <w:rPr>
          <w:rFonts w:ascii="Times New Roman" w:hAnsi="Times New Roman" w:cs="Times New Roman"/>
          <w:b/>
          <w:sz w:val="24"/>
          <w:szCs w:val="24"/>
        </w:rPr>
        <w:lastRenderedPageBreak/>
        <w:t>Поднимание и опускание туловища из положения лежа, ноги закреплены, руки за головой (кол-во раз)</w:t>
      </w:r>
    </w:p>
    <w:p w14:paraId="55636904"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Поднимание туловища выполняется в положении лежа на спине (на гимнастическом мате или на коврике). И.п. лежа, ноги зафиксированы носками под нижней рейкой гимнастической стенки или удерживаются партнером, колени согнуты, руки за головой. По команде «Упражнение наминай!» делается отсчет количества выполнения. Участник поднимается до положения сидя на полу (вертикально) и возвращается в исходное положение.</w:t>
      </w:r>
    </w:p>
    <w:p w14:paraId="61C09B10" w14:textId="77777777" w:rsidR="00A747E3" w:rsidRPr="00EF34C9" w:rsidRDefault="00A747E3" w:rsidP="00A747E3">
      <w:pPr>
        <w:spacing w:after="0"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Подтягивание на высокой перекладине (кол-во раз)</w:t>
      </w:r>
    </w:p>
    <w:p w14:paraId="3509A222"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Подтягивание выполняется из виса хватом сверху, каждый раз из неподвижного положения в висе на прямых руках (пауза 1-2 с) без рывков и маховых движений ногами и туловищем; подбородок выше уровня перекладины. Фиксируется количество правильно выполненных подтягиваний.</w:t>
      </w:r>
    </w:p>
    <w:p w14:paraId="4D9DCCB7"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Женщины выполняют подтягивание в висе лежа на низкой перекладине (кол-во раз) не отрывая ноги от пола. Подбородок выше уровня перекладины. Тело прямое.</w:t>
      </w:r>
    </w:p>
    <w:p w14:paraId="39C36491" w14:textId="77777777" w:rsidR="00A747E3" w:rsidRPr="00EF34C9" w:rsidRDefault="00A747E3" w:rsidP="00A747E3">
      <w:pPr>
        <w:spacing w:after="0"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Бег 2000, 3000м (мин)</w:t>
      </w:r>
    </w:p>
    <w:p w14:paraId="17F5F195"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Бет на эти дистанции может проводиться как по беговой дорожке на стадионе, так и по среднепересечённой местности.</w:t>
      </w:r>
    </w:p>
    <w:p w14:paraId="5141B1FA"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b/>
          <w:sz w:val="24"/>
          <w:szCs w:val="24"/>
        </w:rPr>
        <w:t>Прыжок в длину с места</w:t>
      </w:r>
      <w:r w:rsidRPr="00EF34C9">
        <w:rPr>
          <w:rFonts w:ascii="Times New Roman" w:hAnsi="Times New Roman" w:cs="Times New Roman"/>
          <w:sz w:val="24"/>
          <w:szCs w:val="24"/>
        </w:rPr>
        <w:t xml:space="preserve"> (см)</w:t>
      </w:r>
    </w:p>
    <w:p w14:paraId="60559D48"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Выполняется на ровной поверхности. Желательно, чтобы поверхность или обувь не допускали проскальзывания во время отталкивания. Студент встает около прыжковой линии, от которой проводится измерение. На линию наступать нельзя. Между стопами - небольшое расстояние. Перед прыжком слегка сгибает ноги и отводит руки назад. Выполняя мах руками вперед, совершает прыжок вперед-вверх, отталкиваясь двумя ногами. После приземления студент должен остаться на месте или пройти вперед. Длина прыжка измеряется с точностью до 5см, Измерение проводится от прыжковой линии до ближайшего следа, оставленного прыгающим. Причем, проверяющему следует внимательнее смотреть и запомнить место первого касания ступнями пола. Дело в том, что очень часто ступни смещаются вперед после касания пола. Засчитывается лучший результат из трех попыток. Если перед прыжком студент наступает на линию (делает заступ), результат не засчитывается, а попытка учитывается.</w:t>
      </w:r>
    </w:p>
    <w:p w14:paraId="4F7FCEB6"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b/>
          <w:sz w:val="24"/>
          <w:szCs w:val="24"/>
        </w:rPr>
        <w:t xml:space="preserve">Сгибание и разгибание рук в упоре на брусьях </w:t>
      </w:r>
    </w:p>
    <w:p w14:paraId="752A0A1C"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Принять исходное положение упора на брусьях. Сгибаем руки в локтевых суставах до угла 90 градусов и, разгибая руки, выпрямляемся до исходного положения. При </w:t>
      </w:r>
      <w:r w:rsidRPr="00EF34C9">
        <w:rPr>
          <w:rFonts w:ascii="Times New Roman" w:hAnsi="Times New Roman" w:cs="Times New Roman"/>
          <w:sz w:val="24"/>
          <w:szCs w:val="24"/>
        </w:rPr>
        <w:lastRenderedPageBreak/>
        <w:t>сгибании рук плечи опускаются вперед - вниз, ноги отводятся назад. При выполнении упражнения ноги в коленях не сгибать.</w:t>
      </w:r>
    </w:p>
    <w:p w14:paraId="68D2C6E3"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b/>
          <w:sz w:val="24"/>
          <w:szCs w:val="24"/>
        </w:rPr>
        <w:t>Приседание на одной ноге</w:t>
      </w:r>
      <w:r w:rsidRPr="00EF34C9">
        <w:rPr>
          <w:rFonts w:ascii="Times New Roman" w:hAnsi="Times New Roman" w:cs="Times New Roman"/>
          <w:sz w:val="24"/>
          <w:szCs w:val="24"/>
        </w:rPr>
        <w:t xml:space="preserve"> </w:t>
      </w:r>
    </w:p>
    <w:p w14:paraId="7924CFE6"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Выполняется из исходного положения стоя на одной ноге на скамейке, одна рука опирается ладонью о стенку. Другая нога находится впереди. Сгибая и разгибая опорную ногу, выполняют приседания, стараясь не терять равновесие, другая нога находится параллельно полу. В приседе опорная нога должна полностью сгибаться во всех суставах, пятку от скамейки не отрывать. Если выполняющий упражнение потерял равновесие, но остается на одной ноге, то он продолжает упражнение. Упражнение считается законченным, когда испытуемый встал на две ноги. У прэжнение выполняется поочередно: на одной ноге затем на другой. Засчитывается меньший результат. Например, студент присел на правой ноге 5 раз, а на левой-12 раз. В зачет идет -5 раз.</w:t>
      </w:r>
    </w:p>
    <w:p w14:paraId="144897CE"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Сгибание и разгибание рук в упоре лежа (кол-во раз) Выполняется из исходного положения упор лежа на полу (мужчины) и в упоре летка на скамейке (женщины). Ноги и туловище составляют прямую линию, взгляд направлен вперед. Расстояние между кистями чуть шире плеч. Сгибание рук выполняется до касания грудью пола или скамейки, а разгибание производится до полного выпрямления рук, при этом ноги и туловище должны составлять прямую линию. Темп выполнения произвольный. Упражнение не засчитывается если живот, таз или колени касается пола. Фиксируется количество правильно выполненных отжиманий.</w:t>
      </w:r>
    </w:p>
    <w:p w14:paraId="3FF46705" w14:textId="77777777" w:rsidR="00A747E3" w:rsidRPr="00EF34C9" w:rsidRDefault="00A747E3" w:rsidP="00A747E3">
      <w:pPr>
        <w:spacing w:after="0"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Функциональная проба Штанге (с)</w:t>
      </w:r>
    </w:p>
    <w:p w14:paraId="1E20F29A"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Сделать вдох, затем глубокий выдох и снова вдох, задержать дыхание, зажав нос большим и указательным пальцем. По секундомеру фиксируется время задержки дыхания. По мере тренированности время задержки увеличивается. При переутомлении и перетренированности - возможность задержать дыхание резко снижается.</w:t>
      </w:r>
    </w:p>
    <w:p w14:paraId="7107B1DE"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В висе поднимание ног до касания перекладины (кол-во раз) Принять положение виса на перекладине, хватом сверху. Поднять прямые ноги вперед-вверх до касания носками перекладины, руки прямые Опустить ноги в вис. Упражнение выполняется без маховых движений ногами</w:t>
      </w:r>
    </w:p>
    <w:p w14:paraId="4F3F8D21"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 </w:t>
      </w:r>
    </w:p>
    <w:p w14:paraId="54161204" w14:textId="77777777" w:rsidR="00A747E3" w:rsidRPr="00EF34C9" w:rsidRDefault="00A747E3" w:rsidP="00A747E3">
      <w:pPr>
        <w:spacing w:after="0"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 xml:space="preserve">Силой переворот в упор на перекладине </w:t>
      </w:r>
    </w:p>
    <w:p w14:paraId="6DBDF3EC"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Исходное положение; вис на перекладине.</w:t>
      </w:r>
    </w:p>
    <w:p w14:paraId="2B43A816"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Из виса хватом сверху сгибая руки (подтянуться) одновременно поднять ноги вверх и быстро, сгибаясь в тазобедренных суставах выполнить вращение вокруг перекладины. Разгибаясь в тазобедренных суставах выйти в упор на прямые руки до прямого </w:t>
      </w:r>
      <w:r w:rsidRPr="00EF34C9">
        <w:rPr>
          <w:rFonts w:ascii="Times New Roman" w:hAnsi="Times New Roman" w:cs="Times New Roman"/>
          <w:sz w:val="24"/>
          <w:szCs w:val="24"/>
        </w:rPr>
        <w:lastRenderedPageBreak/>
        <w:t>положения туловища. Переход в исходное положение выполняется двумя способами: а/ опусканием туловища вперед опустить ноги в вис; б/ сгибая руки, опуститься в исходное положение.</w:t>
      </w:r>
    </w:p>
    <w:p w14:paraId="5D941780" w14:textId="77777777" w:rsidR="00A747E3" w:rsidRPr="00EF34C9" w:rsidRDefault="00A747E3" w:rsidP="00A747E3">
      <w:pPr>
        <w:spacing w:after="0"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Контрольный тест для определения подвижности позвоночного столба (см)</w:t>
      </w:r>
    </w:p>
    <w:p w14:paraId="15567C98"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Испытуемый стоит на гимнастической скамейке. К скамейке прикреплена линейка, размеченная на сантиметры, причем у шкалы на уровне скамейки (на уровне подошв), деления идут вниз от уровня скамейки. Студент наклоняется вниз, стараясь коснуться пальцами как можно ниже, не сгибая колен и без рывков.</w:t>
      </w:r>
    </w:p>
    <w:p w14:paraId="31F686B2" w14:textId="77777777" w:rsidR="00A747E3" w:rsidRPr="00EF34C9" w:rsidRDefault="00A747E3" w:rsidP="00A747E3">
      <w:pPr>
        <w:spacing w:after="0"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12-минутный беговой тест (м) (Тест Купера)</w:t>
      </w:r>
    </w:p>
    <w:p w14:paraId="599A2C56"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Выполняется с высокого старта на беговой дорожке или ровной местности, на земляном, асфальтовом или специализированном покрытии. По команде «Марш1» наминают бег и включают секундомер. Скорость бега студент выбирает самостоятельно, но должен рассчитать ее так. чтобы выполнять бег все 12 минут. По хору бега студенту можно сообщить текущее время для ориентировки. Через 11 минут бега испытуемым сообщают о том, что пошла последняя минута бега. По истечении 12 минут подается команда «Стоп!» (Свисток, хлопок, выстрел). Студент должен прекратить бег и затратить на остановку не более 5-ти метров. После остановки необходимо походить для восстановления дыхания. Категорически запрещается перемещаться вдоль беговой дорожки, а также сидеть или лежать. Студент находится на своем месте до тех пор, пока не будет зафиксирован его результат. В упражнении определяется расстояние которое студент смог пробежать за 12 минут. Результат фиксируется с точностью до 10 метров.</w:t>
      </w:r>
    </w:p>
    <w:p w14:paraId="0AA3B8A3" w14:textId="77777777" w:rsidR="000D7ED1" w:rsidRPr="00EF34C9" w:rsidRDefault="000D7ED1" w:rsidP="00963FDD">
      <w:pPr>
        <w:tabs>
          <w:tab w:val="left" w:pos="851"/>
        </w:tabs>
        <w:spacing w:after="0" w:line="360" w:lineRule="auto"/>
        <w:contextualSpacing/>
        <w:jc w:val="both"/>
        <w:rPr>
          <w:rFonts w:ascii="Times New Roman" w:eastAsia="Calibri" w:hAnsi="Times New Roman" w:cs="Times New Roman"/>
          <w:sz w:val="24"/>
          <w:szCs w:val="24"/>
          <w:lang w:eastAsia="ru-RU"/>
        </w:rPr>
      </w:pPr>
    </w:p>
    <w:p w14:paraId="45EEED14" w14:textId="2FB054A4" w:rsidR="000D7ED1" w:rsidRPr="00EF34C9" w:rsidRDefault="00FD2CD0" w:rsidP="00963FDD">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r w:rsidR="000D7ED1" w:rsidRPr="00EF34C9">
        <w:rPr>
          <w:rFonts w:ascii="Times New Roman" w:eastAsia="Times New Roman" w:hAnsi="Times New Roman" w:cs="Times New Roman"/>
          <w:b/>
          <w:sz w:val="24"/>
          <w:szCs w:val="24"/>
          <w:lang w:eastAsia="ru-RU"/>
        </w:rPr>
        <w:t>. УЧЕБНО-МЕТОДИЧЕСКОЕ ОБЕСПЕЧЕНИЕ САМОСТОЯТЕЛЬНОЙ РАБОТЫ ОБУЧАЮЩИХСЯ</w:t>
      </w:r>
    </w:p>
    <w:p w14:paraId="7A09E404" w14:textId="77777777" w:rsidR="000D7ED1" w:rsidRPr="00EF34C9" w:rsidRDefault="000D7ED1" w:rsidP="00963FDD">
      <w:pPr>
        <w:spacing w:after="0" w:line="360" w:lineRule="auto"/>
        <w:ind w:firstLine="709"/>
        <w:jc w:val="both"/>
        <w:rPr>
          <w:rFonts w:ascii="Times New Roman" w:eastAsia="Times New Roman" w:hAnsi="Times New Roman" w:cs="Times New Roman"/>
          <w:sz w:val="24"/>
          <w:szCs w:val="24"/>
          <w:lang w:eastAsia="ru-RU"/>
        </w:rPr>
      </w:pPr>
      <w:r w:rsidRPr="00EF34C9">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sidRPr="00EF34C9">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687D5FCB" w14:textId="77777777" w:rsidR="000D7ED1" w:rsidRPr="00EF34C9"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Самостоятельная работа студентов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2CD0CFC8" w14:textId="77777777" w:rsidR="000D7ED1" w:rsidRPr="00EF34C9" w:rsidRDefault="000D7ED1" w:rsidP="00963FDD">
      <w:pPr>
        <w:pStyle w:val="28"/>
        <w:keepNext/>
        <w:keepLines/>
        <w:shd w:val="clear" w:color="auto" w:fill="auto"/>
        <w:spacing w:before="0" w:after="0" w:line="360" w:lineRule="auto"/>
        <w:jc w:val="center"/>
        <w:rPr>
          <w:i/>
          <w:sz w:val="24"/>
          <w:szCs w:val="24"/>
        </w:rPr>
      </w:pPr>
      <w:r w:rsidRPr="00EF34C9">
        <w:rPr>
          <w:i/>
          <w:sz w:val="24"/>
          <w:szCs w:val="24"/>
        </w:rPr>
        <w:t>Методические рекомендации по написанию рефератов, докладов</w:t>
      </w:r>
    </w:p>
    <w:p w14:paraId="61BFE7BF"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 xml:space="preserve">Реферат (от </w:t>
      </w:r>
      <w:r w:rsidRPr="00EF34C9">
        <w:rPr>
          <w:sz w:val="24"/>
          <w:szCs w:val="24"/>
          <w:lang w:val="en-US"/>
        </w:rPr>
        <w:t>lat</w:t>
      </w:r>
      <w:r w:rsidRPr="00EF34C9">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w:t>
      </w:r>
      <w:r w:rsidRPr="00EF34C9">
        <w:rPr>
          <w:sz w:val="24"/>
          <w:szCs w:val="24"/>
        </w:rPr>
        <w:lastRenderedPageBreak/>
        <w:t xml:space="preserve">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1A2A7E27"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6B3669FE"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Целями написания реферата, доклада являются:</w:t>
      </w:r>
    </w:p>
    <w:p w14:paraId="218D2E96"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4040E6F7"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14E96D98"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5A1E2E38"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 </w:t>
      </w:r>
      <w:r w:rsidRPr="00EF34C9">
        <w:rPr>
          <w:rFonts w:ascii="Times New Roman" w:hAnsi="Times New Roman" w:cs="Times New Roman"/>
          <w:sz w:val="24"/>
          <w:szCs w:val="24"/>
        </w:rPr>
        <w:tab/>
        <w:t xml:space="preserve">Задачами написания реферата, доклада являются: </w:t>
      </w:r>
    </w:p>
    <w:p w14:paraId="52DFF78E" w14:textId="77777777" w:rsidR="000D7ED1" w:rsidRPr="00EF34C9" w:rsidRDefault="000D7ED1" w:rsidP="00963FDD">
      <w:pPr>
        <w:pStyle w:val="af1"/>
        <w:tabs>
          <w:tab w:val="left" w:pos="284"/>
        </w:tabs>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w:t>
      </w:r>
      <w:r w:rsidRPr="00EF34C9">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7528DAEC" w14:textId="77777777" w:rsidR="000D7ED1" w:rsidRPr="00EF34C9" w:rsidRDefault="000D7ED1" w:rsidP="00963FDD">
      <w:pPr>
        <w:pStyle w:val="af1"/>
        <w:tabs>
          <w:tab w:val="left" w:pos="284"/>
        </w:tabs>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w:t>
      </w:r>
      <w:r w:rsidRPr="00EF34C9">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3B6395DB" w14:textId="77777777" w:rsidR="000D7ED1" w:rsidRPr="00EF34C9" w:rsidRDefault="000D7ED1" w:rsidP="00963FDD">
      <w:pPr>
        <w:pStyle w:val="af1"/>
        <w:tabs>
          <w:tab w:val="left" w:pos="284"/>
        </w:tabs>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w:t>
      </w:r>
      <w:r w:rsidRPr="00EF34C9">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7678D1CA" w14:textId="77777777" w:rsidR="000D7ED1" w:rsidRPr="00EF34C9" w:rsidRDefault="000D7ED1" w:rsidP="00963FDD">
      <w:pPr>
        <w:pStyle w:val="af1"/>
        <w:tabs>
          <w:tab w:val="left" w:pos="284"/>
        </w:tabs>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w:t>
      </w:r>
      <w:r w:rsidRPr="00EF34C9">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14152D6B"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14:paraId="0B7C1F3E"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Процесс написания реферата, доклада включает:</w:t>
      </w:r>
    </w:p>
    <w:p w14:paraId="33C737EF" w14:textId="77777777" w:rsidR="000D7ED1" w:rsidRPr="00EF34C9" w:rsidRDefault="000D7ED1" w:rsidP="00963FDD">
      <w:pPr>
        <w:pStyle w:val="100"/>
        <w:numPr>
          <w:ilvl w:val="0"/>
          <w:numId w:val="2"/>
        </w:numPr>
        <w:shd w:val="clear" w:color="auto" w:fill="auto"/>
        <w:tabs>
          <w:tab w:val="left" w:pos="864"/>
        </w:tabs>
        <w:spacing w:before="0" w:line="360" w:lineRule="auto"/>
        <w:ind w:firstLine="700"/>
        <w:rPr>
          <w:sz w:val="24"/>
          <w:szCs w:val="24"/>
        </w:rPr>
      </w:pPr>
      <w:r w:rsidRPr="00EF34C9">
        <w:rPr>
          <w:sz w:val="24"/>
          <w:szCs w:val="24"/>
        </w:rPr>
        <w:t>выбор темы;</w:t>
      </w:r>
    </w:p>
    <w:p w14:paraId="7CB99E51" w14:textId="77777777" w:rsidR="000D7ED1" w:rsidRPr="00EF34C9" w:rsidRDefault="000D7ED1" w:rsidP="00963FDD">
      <w:pPr>
        <w:pStyle w:val="100"/>
        <w:numPr>
          <w:ilvl w:val="0"/>
          <w:numId w:val="2"/>
        </w:numPr>
        <w:shd w:val="clear" w:color="auto" w:fill="auto"/>
        <w:tabs>
          <w:tab w:val="left" w:pos="864"/>
        </w:tabs>
        <w:spacing w:before="0" w:line="360" w:lineRule="auto"/>
        <w:ind w:firstLine="700"/>
        <w:rPr>
          <w:sz w:val="24"/>
          <w:szCs w:val="24"/>
        </w:rPr>
      </w:pPr>
      <w:r w:rsidRPr="00EF34C9">
        <w:rPr>
          <w:sz w:val="24"/>
          <w:szCs w:val="24"/>
        </w:rPr>
        <w:t>составление плана;</w:t>
      </w:r>
    </w:p>
    <w:p w14:paraId="77FB891A" w14:textId="77777777" w:rsidR="000D7ED1" w:rsidRPr="00EF34C9" w:rsidRDefault="000D7ED1" w:rsidP="00963FDD">
      <w:pPr>
        <w:pStyle w:val="100"/>
        <w:numPr>
          <w:ilvl w:val="0"/>
          <w:numId w:val="2"/>
        </w:numPr>
        <w:shd w:val="clear" w:color="auto" w:fill="auto"/>
        <w:tabs>
          <w:tab w:val="left" w:pos="864"/>
        </w:tabs>
        <w:spacing w:before="0" w:line="360" w:lineRule="auto"/>
        <w:ind w:firstLine="700"/>
        <w:rPr>
          <w:sz w:val="24"/>
          <w:szCs w:val="24"/>
        </w:rPr>
      </w:pPr>
      <w:r w:rsidRPr="00EF34C9">
        <w:rPr>
          <w:sz w:val="24"/>
          <w:szCs w:val="24"/>
        </w:rPr>
        <w:lastRenderedPageBreak/>
        <w:t>подбор источников и их изучение;</w:t>
      </w:r>
    </w:p>
    <w:p w14:paraId="07C79812" w14:textId="77777777" w:rsidR="000D7ED1" w:rsidRPr="00EF34C9" w:rsidRDefault="000D7ED1" w:rsidP="00963FDD">
      <w:pPr>
        <w:pStyle w:val="100"/>
        <w:numPr>
          <w:ilvl w:val="0"/>
          <w:numId w:val="2"/>
        </w:numPr>
        <w:shd w:val="clear" w:color="auto" w:fill="auto"/>
        <w:tabs>
          <w:tab w:val="left" w:pos="864"/>
        </w:tabs>
        <w:spacing w:before="0" w:line="360" w:lineRule="auto"/>
        <w:ind w:firstLine="700"/>
        <w:rPr>
          <w:sz w:val="24"/>
          <w:szCs w:val="24"/>
        </w:rPr>
      </w:pPr>
      <w:r w:rsidRPr="00EF34C9">
        <w:rPr>
          <w:sz w:val="24"/>
          <w:szCs w:val="24"/>
        </w:rPr>
        <w:t>написание текста работы и ее оформление.</w:t>
      </w:r>
    </w:p>
    <w:p w14:paraId="0F219421"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163C6233"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258FF873"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1F3B16EA"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38EADF42"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2583AF0F"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 xml:space="preserve">«Основная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w:t>
      </w:r>
      <w:r w:rsidRPr="00EF34C9">
        <w:rPr>
          <w:sz w:val="24"/>
          <w:szCs w:val="24"/>
        </w:rPr>
        <w:lastRenderedPageBreak/>
        <w:t>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47DFA23F"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696035E2"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2B0007A1"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3B316DE0"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725101AA"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28B9C80D"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7A3C66C6" w14:textId="77777777" w:rsidR="000D7ED1" w:rsidRPr="00EF34C9" w:rsidRDefault="000D7ED1" w:rsidP="00963FDD">
      <w:pPr>
        <w:pStyle w:val="130"/>
        <w:shd w:val="clear" w:color="auto" w:fill="auto"/>
        <w:spacing w:line="360" w:lineRule="auto"/>
        <w:ind w:firstLine="700"/>
        <w:jc w:val="both"/>
        <w:rPr>
          <w:sz w:val="24"/>
          <w:szCs w:val="24"/>
        </w:rPr>
      </w:pPr>
      <w:r w:rsidRPr="00EF34C9">
        <w:rPr>
          <w:sz w:val="24"/>
          <w:szCs w:val="24"/>
        </w:rPr>
        <w:t>Оформление реферата, доклада.</w:t>
      </w:r>
    </w:p>
    <w:p w14:paraId="7A3FA1C7"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lastRenderedPageBreak/>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762E4634"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Первый лист реферата, доклада - титульный (на титульном листе номер страницы не ставится, хотя и учитывается).</w:t>
      </w:r>
    </w:p>
    <w:p w14:paraId="68481CEB"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318A5018"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0D7ED1" w:rsidRPr="00EF34C9" w14:paraId="085390C1"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222F71B3" w14:textId="77777777" w:rsidR="000D7ED1" w:rsidRPr="00EF34C9" w:rsidRDefault="000D7ED1" w:rsidP="00963FDD">
            <w:pPr>
              <w:pStyle w:val="140"/>
              <w:framePr w:wrap="notBeside" w:vAnchor="text" w:hAnchor="text" w:xAlign="center" w:y="1"/>
              <w:shd w:val="clear" w:color="auto" w:fill="auto"/>
              <w:spacing w:line="360" w:lineRule="auto"/>
              <w:jc w:val="center"/>
              <w:rPr>
                <w:sz w:val="24"/>
                <w:szCs w:val="24"/>
              </w:rPr>
            </w:pPr>
            <w:r w:rsidRPr="00EF34C9">
              <w:rPr>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1129B6B9" w14:textId="77777777" w:rsidR="000D7ED1" w:rsidRPr="00EF34C9" w:rsidRDefault="000D7ED1" w:rsidP="00963FDD">
            <w:pPr>
              <w:pStyle w:val="140"/>
              <w:framePr w:wrap="notBeside" w:vAnchor="text" w:hAnchor="text" w:xAlign="center" w:y="1"/>
              <w:shd w:val="clear" w:color="auto" w:fill="auto"/>
              <w:spacing w:line="360" w:lineRule="auto"/>
              <w:jc w:val="center"/>
              <w:rPr>
                <w:sz w:val="24"/>
                <w:szCs w:val="24"/>
              </w:rPr>
            </w:pPr>
            <w:r w:rsidRPr="00EF34C9">
              <w:rPr>
                <w:sz w:val="24"/>
                <w:szCs w:val="24"/>
              </w:rPr>
              <w:t>Формат</w:t>
            </w:r>
          </w:p>
        </w:tc>
      </w:tr>
      <w:tr w:rsidR="000D7ED1" w:rsidRPr="00EF34C9" w14:paraId="518A0971"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08E502C6"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54A8246B"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rPr>
              <w:t>А4</w:t>
            </w:r>
          </w:p>
        </w:tc>
      </w:tr>
      <w:tr w:rsidR="000D7ED1" w:rsidRPr="006F2AFB" w14:paraId="4F258FD9"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37991575"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06D90871"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lang w:val="en-US"/>
              </w:rPr>
            </w:pPr>
            <w:r w:rsidRPr="00EF34C9">
              <w:rPr>
                <w:sz w:val="24"/>
                <w:szCs w:val="24"/>
                <w:lang w:val="en-US"/>
              </w:rPr>
              <w:t xml:space="preserve">Times New Roman, </w:t>
            </w:r>
            <w:r w:rsidRPr="00EF34C9">
              <w:rPr>
                <w:sz w:val="24"/>
                <w:szCs w:val="24"/>
              </w:rPr>
              <w:t>размер</w:t>
            </w:r>
            <w:r w:rsidRPr="00EF34C9">
              <w:rPr>
                <w:sz w:val="24"/>
                <w:szCs w:val="24"/>
                <w:lang w:val="en-US"/>
              </w:rPr>
              <w:t xml:space="preserve"> (</w:t>
            </w:r>
            <w:r w:rsidRPr="00EF34C9">
              <w:rPr>
                <w:sz w:val="24"/>
                <w:szCs w:val="24"/>
              </w:rPr>
              <w:t>кегль</w:t>
            </w:r>
            <w:r w:rsidRPr="00EF34C9">
              <w:rPr>
                <w:sz w:val="24"/>
                <w:szCs w:val="24"/>
                <w:lang w:val="en-US"/>
              </w:rPr>
              <w:t>) 14</w:t>
            </w:r>
          </w:p>
        </w:tc>
      </w:tr>
      <w:tr w:rsidR="000D7ED1" w:rsidRPr="00EF34C9" w14:paraId="2191A6A3" w14:textId="77777777"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F0C4588"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44D45A1B"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rPr>
              <w:t>1,5</w:t>
            </w:r>
          </w:p>
        </w:tc>
      </w:tr>
      <w:tr w:rsidR="000D7ED1" w:rsidRPr="00EF34C9" w14:paraId="15EF8A79"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BB2731C"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37F6E658"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rPr>
              <w:t>3/1,5/2/2</w:t>
            </w:r>
          </w:p>
        </w:tc>
      </w:tr>
      <w:tr w:rsidR="000D7ED1" w:rsidRPr="00EF34C9" w14:paraId="7B02268C" w14:textId="77777777"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21A008E5"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1381F0DE"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lang w:val="en-US"/>
              </w:rPr>
              <w:t xml:space="preserve">Times New Roman, </w:t>
            </w:r>
            <w:r w:rsidRPr="00EF34C9">
              <w:rPr>
                <w:sz w:val="24"/>
                <w:szCs w:val="24"/>
              </w:rPr>
              <w:t>размер 10</w:t>
            </w:r>
          </w:p>
        </w:tc>
      </w:tr>
      <w:tr w:rsidR="000D7ED1" w:rsidRPr="00EF34C9" w14:paraId="39B14FD7" w14:textId="77777777" w:rsidTr="000D7ED1">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1C8DC804"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063EFE60" w14:textId="77777777" w:rsidR="000D7ED1" w:rsidRPr="00EF34C9" w:rsidRDefault="000D7ED1" w:rsidP="00963FDD">
            <w:pPr>
              <w:framePr w:wrap="notBeside" w:vAnchor="text" w:hAnchor="text" w:xAlign="center" w:y="1"/>
              <w:spacing w:after="0" w:line="360" w:lineRule="auto"/>
              <w:jc w:val="center"/>
              <w:rPr>
                <w:rFonts w:ascii="Times New Roman" w:hAnsi="Times New Roman" w:cs="Times New Roman"/>
                <w:sz w:val="24"/>
                <w:szCs w:val="24"/>
              </w:rPr>
            </w:pPr>
          </w:p>
        </w:tc>
      </w:tr>
    </w:tbl>
    <w:p w14:paraId="6250AFF6" w14:textId="77777777" w:rsidR="000D7ED1" w:rsidRPr="00EF34C9" w:rsidRDefault="000D7ED1" w:rsidP="00963FDD">
      <w:pPr>
        <w:spacing w:after="0" w:line="360" w:lineRule="auto"/>
        <w:jc w:val="both"/>
        <w:rPr>
          <w:rFonts w:ascii="Times New Roman" w:hAnsi="Times New Roman" w:cs="Times New Roman"/>
          <w:sz w:val="24"/>
          <w:szCs w:val="24"/>
        </w:rPr>
      </w:pPr>
    </w:p>
    <w:p w14:paraId="4C7B6DCC" w14:textId="77777777" w:rsidR="000D7ED1" w:rsidRPr="00EF34C9" w:rsidRDefault="000D7ED1" w:rsidP="00963FD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3630077F" w14:textId="77777777" w:rsidR="000D7ED1" w:rsidRPr="00EF34C9" w:rsidRDefault="000D7ED1" w:rsidP="00963FDD">
      <w:pPr>
        <w:pStyle w:val="af1"/>
        <w:spacing w:line="360" w:lineRule="auto"/>
        <w:ind w:firstLine="708"/>
        <w:jc w:val="both"/>
        <w:rPr>
          <w:rFonts w:ascii="Times New Roman" w:hAnsi="Times New Roman" w:cs="Times New Roman"/>
          <w:sz w:val="24"/>
          <w:szCs w:val="24"/>
        </w:rPr>
      </w:pPr>
      <w:r w:rsidRPr="00EF34C9">
        <w:rPr>
          <w:rFonts w:ascii="Times New Roman" w:hAnsi="Times New Roman" w:cs="Times New Roman"/>
          <w:sz w:val="24"/>
          <w:szCs w:val="24"/>
        </w:rPr>
        <w:t>Для подготовки презентации рекомендуется использование программы</w:t>
      </w:r>
      <w:r w:rsidRPr="00EF34C9">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6B9C6B8D"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 презентация не должна быть меньше 10 слайдов; </w:t>
      </w:r>
    </w:p>
    <w:p w14:paraId="6AD6E6F2"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5166D351"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70C59893"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677B2A8C"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последними слайдами презентации должны быть глоссарий и список литературы.</w:t>
      </w:r>
    </w:p>
    <w:p w14:paraId="7B1C3378" w14:textId="77777777" w:rsidR="000D7ED1" w:rsidRPr="00EF34C9" w:rsidRDefault="000D7ED1" w:rsidP="00963FDD">
      <w:pPr>
        <w:pStyle w:val="af1"/>
        <w:spacing w:line="360" w:lineRule="auto"/>
        <w:ind w:firstLine="708"/>
        <w:jc w:val="both"/>
        <w:rPr>
          <w:rFonts w:ascii="Times New Roman" w:hAnsi="Times New Roman" w:cs="Times New Roman"/>
          <w:sz w:val="24"/>
          <w:szCs w:val="24"/>
        </w:rPr>
      </w:pPr>
      <w:r w:rsidRPr="00EF34C9">
        <w:rPr>
          <w:rFonts w:ascii="Times New Roman" w:hAnsi="Times New Roman" w:cs="Times New Roman"/>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студенты могут воспользоваться </w:t>
      </w:r>
      <w:r w:rsidRPr="00EF34C9">
        <w:rPr>
          <w:rFonts w:ascii="Times New Roman" w:hAnsi="Times New Roman" w:cs="Times New Roman"/>
          <w:sz w:val="24"/>
          <w:szCs w:val="24"/>
          <w:lang w:eastAsia="ru-RU"/>
        </w:rPr>
        <w:lastRenderedPageBreak/>
        <w:t>глоссарием, включающим термины и понятия.</w:t>
      </w:r>
      <w:r w:rsidRPr="00EF34C9">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03EF710B" w14:textId="77777777" w:rsidR="000D7ED1" w:rsidRPr="00EF34C9" w:rsidRDefault="000D7ED1" w:rsidP="00963FDD">
      <w:pPr>
        <w:spacing w:after="0" w:line="360" w:lineRule="auto"/>
        <w:jc w:val="center"/>
        <w:rPr>
          <w:rFonts w:ascii="Times New Roman" w:hAnsi="Times New Roman" w:cs="Times New Roman"/>
          <w:sz w:val="24"/>
          <w:szCs w:val="24"/>
        </w:rPr>
      </w:pPr>
      <w:r w:rsidRPr="00EF34C9">
        <w:rPr>
          <w:rFonts w:ascii="Times New Roman" w:hAnsi="Times New Roman" w:cs="Times New Roman"/>
          <w:i/>
          <w:sz w:val="24"/>
          <w:szCs w:val="24"/>
        </w:rPr>
        <w:t>Методические рекомендации по написанию эссе</w:t>
      </w:r>
      <w:r w:rsidRPr="00EF34C9">
        <w:rPr>
          <w:rFonts w:ascii="Times New Roman" w:hAnsi="Times New Roman" w:cs="Times New Roman"/>
          <w:sz w:val="24"/>
          <w:szCs w:val="24"/>
        </w:rPr>
        <w:t xml:space="preserve">. </w:t>
      </w:r>
    </w:p>
    <w:p w14:paraId="13D05C96" w14:textId="77777777" w:rsidR="000D7ED1" w:rsidRPr="00EF34C9" w:rsidRDefault="000D7ED1" w:rsidP="00963FDD">
      <w:pPr>
        <w:spacing w:after="0" w:line="360" w:lineRule="auto"/>
        <w:ind w:firstLine="708"/>
        <w:jc w:val="both"/>
        <w:rPr>
          <w:rFonts w:ascii="Times New Roman" w:hAnsi="Times New Roman" w:cs="Times New Roman"/>
          <w:sz w:val="24"/>
          <w:szCs w:val="24"/>
        </w:rPr>
      </w:pPr>
      <w:r w:rsidRPr="00EF34C9">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3B7C92B3" w14:textId="77777777" w:rsidR="000D7ED1" w:rsidRPr="00EF34C9" w:rsidRDefault="000D7ED1" w:rsidP="00963FD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EF34C9">
        <w:rPr>
          <w:rFonts w:ascii="Times New Roman" w:hAnsi="Times New Roman" w:cs="Times New Roman"/>
          <w:sz w:val="24"/>
          <w:szCs w:val="24"/>
          <w:lang w:val="en-US"/>
        </w:rPr>
        <w:t>Times</w:t>
      </w:r>
      <w:r w:rsidRPr="00EF34C9">
        <w:rPr>
          <w:rFonts w:ascii="Times New Roman" w:hAnsi="Times New Roman" w:cs="Times New Roman"/>
          <w:sz w:val="24"/>
          <w:szCs w:val="24"/>
        </w:rPr>
        <w:t xml:space="preserve"> </w:t>
      </w:r>
      <w:r w:rsidRPr="00EF34C9">
        <w:rPr>
          <w:rFonts w:ascii="Times New Roman" w:hAnsi="Times New Roman" w:cs="Times New Roman"/>
          <w:sz w:val="24"/>
          <w:szCs w:val="24"/>
          <w:lang w:val="en-US"/>
        </w:rPr>
        <w:t>New</w:t>
      </w:r>
      <w:r w:rsidRPr="00EF34C9">
        <w:rPr>
          <w:rFonts w:ascii="Times New Roman" w:hAnsi="Times New Roman" w:cs="Times New Roman"/>
          <w:sz w:val="24"/>
          <w:szCs w:val="24"/>
        </w:rPr>
        <w:t xml:space="preserve"> </w:t>
      </w:r>
      <w:r w:rsidRPr="00EF34C9">
        <w:rPr>
          <w:rFonts w:ascii="Times New Roman" w:hAnsi="Times New Roman" w:cs="Times New Roman"/>
          <w:sz w:val="24"/>
          <w:szCs w:val="24"/>
          <w:lang w:val="en-US"/>
        </w:rPr>
        <w:t>Roman</w:t>
      </w:r>
      <w:r w:rsidRPr="00EF34C9">
        <w:rPr>
          <w:rFonts w:ascii="Times New Roman" w:hAnsi="Times New Roman" w:cs="Times New Roman"/>
          <w:sz w:val="24"/>
          <w:szCs w:val="24"/>
        </w:rPr>
        <w:t>, шрифт 14, интервал 1,5).</w:t>
      </w:r>
    </w:p>
    <w:p w14:paraId="3514BD50" w14:textId="77777777" w:rsidR="00C95451" w:rsidRPr="00EF34C9" w:rsidRDefault="00C95451" w:rsidP="00963FDD">
      <w:pPr>
        <w:spacing w:after="0" w:line="360" w:lineRule="auto"/>
        <w:jc w:val="center"/>
        <w:rPr>
          <w:rFonts w:ascii="Times New Roman" w:hAnsi="Times New Roman" w:cs="Times New Roman"/>
          <w:sz w:val="24"/>
          <w:szCs w:val="24"/>
        </w:rPr>
      </w:pPr>
    </w:p>
    <w:p w14:paraId="77AF6932" w14:textId="77777777" w:rsidR="000D7ED1" w:rsidRPr="00EF34C9" w:rsidRDefault="000D7ED1" w:rsidP="00963FDD">
      <w:pPr>
        <w:spacing w:after="0" w:line="360" w:lineRule="auto"/>
        <w:jc w:val="center"/>
        <w:rPr>
          <w:rFonts w:ascii="Times New Roman" w:eastAsia="Times New Roman" w:hAnsi="Times New Roman" w:cs="Times New Roman"/>
          <w:b/>
          <w:caps/>
          <w:sz w:val="24"/>
          <w:szCs w:val="24"/>
          <w:lang w:eastAsia="ru-RU"/>
        </w:rPr>
      </w:pPr>
      <w:r w:rsidRPr="00EF34C9">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1F6399C7" w14:textId="77777777" w:rsidR="000D7ED1" w:rsidRPr="00EF34C9" w:rsidRDefault="00963FDD" w:rsidP="00963FDD">
      <w:pPr>
        <w:spacing w:after="0" w:line="360" w:lineRule="auto"/>
        <w:jc w:val="center"/>
        <w:rPr>
          <w:rFonts w:ascii="Times New Roman" w:eastAsia="Times New Roman" w:hAnsi="Times New Roman" w:cs="Times New Roman"/>
          <w:b/>
          <w:caps/>
          <w:sz w:val="24"/>
          <w:szCs w:val="24"/>
          <w:lang w:eastAsia="ru-RU"/>
        </w:rPr>
      </w:pPr>
      <w:r w:rsidRPr="00EF34C9">
        <w:rPr>
          <w:rFonts w:ascii="Times New Roman" w:eastAsia="Times New Roman" w:hAnsi="Times New Roman" w:cs="Times New Roman"/>
          <w:b/>
          <w:sz w:val="24"/>
          <w:szCs w:val="24"/>
          <w:lang w:eastAsia="ru-RU"/>
        </w:rPr>
        <w:t xml:space="preserve">для студентов </w:t>
      </w:r>
      <w:r w:rsidR="000D7ED1" w:rsidRPr="00EF34C9">
        <w:rPr>
          <w:rFonts w:ascii="Times New Roman" w:eastAsia="Times New Roman" w:hAnsi="Times New Roman" w:cs="Times New Roman"/>
          <w:b/>
          <w:sz w:val="24"/>
          <w:szCs w:val="24"/>
          <w:lang w:eastAsia="ru-RU"/>
        </w:rPr>
        <w:t>заочной форм обучения</w:t>
      </w:r>
    </w:p>
    <w:tbl>
      <w:tblPr>
        <w:tblW w:w="10145" w:type="dxa"/>
        <w:tblInd w:w="-9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021"/>
        <w:gridCol w:w="1134"/>
        <w:gridCol w:w="2551"/>
        <w:gridCol w:w="1843"/>
        <w:gridCol w:w="28"/>
      </w:tblGrid>
      <w:tr w:rsidR="00C73CEC" w:rsidRPr="00EF34C9" w14:paraId="1333A974" w14:textId="77777777" w:rsidTr="00C12C22">
        <w:trPr>
          <w:cantSplit/>
          <w:trHeight w:val="34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4B0F2F73" w14:textId="77777777" w:rsidR="00C73CEC" w:rsidRPr="00EF34C9" w:rsidRDefault="00C73CEC" w:rsidP="00963FDD">
            <w:pPr>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w:t>
            </w:r>
          </w:p>
          <w:p w14:paraId="209C258C" w14:textId="77777777" w:rsidR="00C73CEC" w:rsidRPr="00EF34C9" w:rsidRDefault="00C73CEC" w:rsidP="00963FDD">
            <w:pPr>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п/п</w:t>
            </w:r>
          </w:p>
        </w:tc>
        <w:tc>
          <w:tcPr>
            <w:tcW w:w="4021" w:type="dxa"/>
            <w:vMerge w:val="restart"/>
            <w:tcBorders>
              <w:top w:val="single" w:sz="4" w:space="0" w:color="auto"/>
              <w:left w:val="single" w:sz="4" w:space="0" w:color="auto"/>
              <w:bottom w:val="single" w:sz="4" w:space="0" w:color="auto"/>
              <w:right w:val="single" w:sz="4" w:space="0" w:color="auto"/>
            </w:tcBorders>
            <w:vAlign w:val="center"/>
            <w:hideMark/>
          </w:tcPr>
          <w:p w14:paraId="21592C60" w14:textId="77777777" w:rsidR="00C73CEC" w:rsidRPr="00EF34C9" w:rsidRDefault="00C73CEC" w:rsidP="00963FDD">
            <w:pPr>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Учебно-образовательные единицы дисциплины</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5082169" w14:textId="77777777" w:rsidR="00C73CEC" w:rsidRPr="00EF34C9" w:rsidRDefault="00C73CEC" w:rsidP="00963FDD">
            <w:pPr>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Трудо-емкость</w:t>
            </w:r>
          </w:p>
          <w:p w14:paraId="53F69E5F" w14:textId="77777777" w:rsidR="00C73CEC" w:rsidRPr="00EF34C9" w:rsidRDefault="00C73CEC" w:rsidP="00963FDD">
            <w:pPr>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СРС,</w:t>
            </w:r>
          </w:p>
          <w:p w14:paraId="37268BA3" w14:textId="77777777" w:rsidR="00C73CEC" w:rsidRPr="00EF34C9" w:rsidRDefault="00C73CEC" w:rsidP="00963FDD">
            <w:pPr>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часы</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14:paraId="5CC7BFFC" w14:textId="77777777" w:rsidR="00C73CEC" w:rsidRPr="00EF34C9" w:rsidRDefault="00C73CEC" w:rsidP="00963FDD">
            <w:pPr>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Виды самостоятельной работы студентов</w:t>
            </w:r>
          </w:p>
          <w:p w14:paraId="761D033B" w14:textId="77777777" w:rsidR="00C73CEC" w:rsidRPr="00EF34C9" w:rsidRDefault="00C73CEC" w:rsidP="00963FDD">
            <w:pPr>
              <w:spacing w:after="0" w:line="240" w:lineRule="auto"/>
              <w:jc w:val="center"/>
              <w:rPr>
                <w:rFonts w:ascii="Times New Roman" w:eastAsia="Times New Roman" w:hAnsi="Times New Roman" w:cs="Times New Roman"/>
                <w:i/>
                <w:sz w:val="24"/>
                <w:szCs w:val="24"/>
                <w:lang w:eastAsia="ru-RU"/>
              </w:rPr>
            </w:pPr>
          </w:p>
        </w:tc>
        <w:tc>
          <w:tcPr>
            <w:tcW w:w="1871" w:type="dxa"/>
            <w:gridSpan w:val="2"/>
            <w:tcBorders>
              <w:top w:val="single" w:sz="4" w:space="0" w:color="auto"/>
              <w:left w:val="single" w:sz="4" w:space="0" w:color="auto"/>
              <w:bottom w:val="single" w:sz="4" w:space="0" w:color="auto"/>
              <w:right w:val="single" w:sz="4" w:space="0" w:color="auto"/>
            </w:tcBorders>
            <w:vAlign w:val="center"/>
            <w:hideMark/>
          </w:tcPr>
          <w:p w14:paraId="5211E2B9" w14:textId="77777777" w:rsidR="00C73CEC" w:rsidRPr="00EF34C9" w:rsidRDefault="00C73CEC" w:rsidP="00963FDD">
            <w:pPr>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 xml:space="preserve">Часы </w:t>
            </w:r>
          </w:p>
        </w:tc>
      </w:tr>
      <w:tr w:rsidR="00C12C22" w:rsidRPr="00EF34C9" w14:paraId="6BD0A700" w14:textId="77777777" w:rsidTr="00C12C22">
        <w:trPr>
          <w:cantSplit/>
          <w:trHeight w:val="113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FF87D3D" w14:textId="77777777" w:rsidR="00C12C22" w:rsidRPr="00EF34C9" w:rsidRDefault="00C12C22" w:rsidP="00963FDD">
            <w:pPr>
              <w:spacing w:after="0"/>
              <w:rPr>
                <w:rFonts w:ascii="Times New Roman" w:eastAsia="Times New Roman" w:hAnsi="Times New Roman" w:cs="Times New Roman"/>
                <w:b/>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vAlign w:val="center"/>
            <w:hideMark/>
          </w:tcPr>
          <w:p w14:paraId="3AE96C8B" w14:textId="77777777" w:rsidR="00C12C22" w:rsidRPr="00EF34C9" w:rsidRDefault="00C12C22" w:rsidP="00963FDD">
            <w:pPr>
              <w:spacing w:after="0"/>
              <w:rPr>
                <w:rFonts w:ascii="Times New Roman" w:eastAsia="Times New Roman" w:hAnsi="Times New Roman" w:cs="Times New Roman"/>
                <w:b/>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F5F31B" w14:textId="77777777" w:rsidR="00C12C22" w:rsidRPr="00EF34C9" w:rsidRDefault="00C12C22" w:rsidP="00963FDD">
            <w:pPr>
              <w:spacing w:after="0"/>
              <w:rPr>
                <w:rFonts w:ascii="Times New Roman" w:eastAsia="Times New Roman" w:hAnsi="Times New Roman" w:cs="Times New Roman"/>
                <w:b/>
                <w:sz w:val="24"/>
                <w:szCs w:val="24"/>
                <w:lang w:eastAsia="ru-RU"/>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17C07C9" w14:textId="77777777" w:rsidR="00C12C22" w:rsidRPr="00EF34C9" w:rsidRDefault="00C12C22" w:rsidP="00963FDD">
            <w:pPr>
              <w:spacing w:after="0"/>
              <w:rPr>
                <w:rFonts w:ascii="Times New Roman" w:eastAsia="Times New Roman" w:hAnsi="Times New Roman" w:cs="Times New Roman"/>
                <w:i/>
                <w:sz w:val="24"/>
                <w:szCs w:val="24"/>
                <w:lang w:eastAsia="ru-RU"/>
              </w:rPr>
            </w:pPr>
          </w:p>
        </w:tc>
        <w:tc>
          <w:tcPr>
            <w:tcW w:w="1871" w:type="dxa"/>
            <w:gridSpan w:val="2"/>
            <w:tcBorders>
              <w:top w:val="single" w:sz="4" w:space="0" w:color="auto"/>
              <w:left w:val="single" w:sz="4" w:space="0" w:color="auto"/>
              <w:bottom w:val="single" w:sz="4" w:space="0" w:color="auto"/>
              <w:right w:val="single" w:sz="4" w:space="0" w:color="auto"/>
            </w:tcBorders>
            <w:vAlign w:val="center"/>
            <w:hideMark/>
          </w:tcPr>
          <w:p w14:paraId="2E436D9B" w14:textId="77777777" w:rsidR="00C12C22" w:rsidRPr="00EF34C9" w:rsidRDefault="00C12C22" w:rsidP="00963FDD">
            <w:pPr>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для студентов заочной формы обучения</w:t>
            </w:r>
          </w:p>
        </w:tc>
      </w:tr>
      <w:tr w:rsidR="00521B72" w:rsidRPr="00EF34C9" w14:paraId="3577B7D4" w14:textId="77777777" w:rsidTr="00C12C22">
        <w:trPr>
          <w:cantSplit/>
          <w:trHeight w:val="285"/>
        </w:trPr>
        <w:tc>
          <w:tcPr>
            <w:tcW w:w="568" w:type="dxa"/>
            <w:vMerge w:val="restart"/>
            <w:tcBorders>
              <w:top w:val="single" w:sz="4" w:space="0" w:color="auto"/>
              <w:left w:val="single" w:sz="4" w:space="0" w:color="auto"/>
              <w:right w:val="single" w:sz="4" w:space="0" w:color="auto"/>
            </w:tcBorders>
            <w:vAlign w:val="center"/>
            <w:hideMark/>
          </w:tcPr>
          <w:p w14:paraId="3EA3A715" w14:textId="77777777" w:rsidR="00521B72" w:rsidRPr="00EF34C9" w:rsidRDefault="00521B72" w:rsidP="00521B72">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1</w:t>
            </w:r>
          </w:p>
        </w:tc>
        <w:tc>
          <w:tcPr>
            <w:tcW w:w="4021" w:type="dxa"/>
            <w:vMerge w:val="restart"/>
            <w:tcBorders>
              <w:top w:val="single" w:sz="4" w:space="0" w:color="auto"/>
              <w:left w:val="single" w:sz="4" w:space="0" w:color="auto"/>
              <w:right w:val="single" w:sz="4" w:space="0" w:color="auto"/>
            </w:tcBorders>
          </w:tcPr>
          <w:p w14:paraId="274DA2AD" w14:textId="77777777" w:rsidR="00521B72" w:rsidRPr="00EF34C9" w:rsidRDefault="00521B72" w:rsidP="00521B72">
            <w:pPr>
              <w:spacing w:after="0" w:line="240" w:lineRule="auto"/>
              <w:jc w:val="both"/>
              <w:rPr>
                <w:rFonts w:ascii="Times New Roman" w:hAnsi="Times New Roman" w:cs="Times New Roman"/>
                <w:i/>
                <w:sz w:val="24"/>
                <w:szCs w:val="24"/>
              </w:rPr>
            </w:pPr>
            <w:r w:rsidRPr="00EF34C9">
              <w:rPr>
                <w:rFonts w:ascii="Times New Roman" w:hAnsi="Times New Roman" w:cs="Times New Roman"/>
                <w:i/>
                <w:sz w:val="24"/>
                <w:szCs w:val="24"/>
              </w:rPr>
              <w:t>Раздел 1. Общая физическая и специальная подготовка в системе физического воспитания</w:t>
            </w:r>
          </w:p>
          <w:p w14:paraId="68669CB7" w14:textId="77777777" w:rsidR="00521B72" w:rsidRPr="00EF34C9" w:rsidRDefault="00521B72" w:rsidP="00521B72">
            <w:pPr>
              <w:spacing w:after="0" w:line="240" w:lineRule="auto"/>
              <w:jc w:val="both"/>
              <w:rPr>
                <w:rFonts w:ascii="Times New Roman" w:hAnsi="Times New Roman" w:cs="Times New Roman"/>
                <w:sz w:val="24"/>
                <w:szCs w:val="24"/>
              </w:rPr>
            </w:pPr>
            <w:r w:rsidRPr="00EF34C9">
              <w:rPr>
                <w:rFonts w:ascii="Times New Roman" w:hAnsi="Times New Roman" w:cs="Times New Roman"/>
                <w:i/>
                <w:sz w:val="24"/>
                <w:szCs w:val="24"/>
              </w:rPr>
              <w:t xml:space="preserve"> </w:t>
            </w:r>
            <w:r w:rsidRPr="00EF34C9">
              <w:rPr>
                <w:rFonts w:ascii="Times New Roman" w:hAnsi="Times New Roman" w:cs="Times New Roman"/>
                <w:sz w:val="24"/>
                <w:szCs w:val="24"/>
              </w:rPr>
              <w:t xml:space="preserve"> Легкая атлетика: основы технической подготовки</w:t>
            </w:r>
            <w:r w:rsidRPr="00EF34C9">
              <w:rPr>
                <w:rFonts w:ascii="Times New Roman" w:hAnsi="Times New Roman" w:cs="Times New Roman"/>
                <w:i/>
                <w:sz w:val="24"/>
                <w:szCs w:val="24"/>
              </w:rPr>
              <w:t xml:space="preserve"> </w:t>
            </w:r>
          </w:p>
        </w:tc>
        <w:tc>
          <w:tcPr>
            <w:tcW w:w="1134" w:type="dxa"/>
            <w:vMerge w:val="restart"/>
            <w:tcBorders>
              <w:top w:val="single" w:sz="4" w:space="0" w:color="auto"/>
              <w:left w:val="single" w:sz="4" w:space="0" w:color="auto"/>
              <w:right w:val="single" w:sz="4" w:space="0" w:color="auto"/>
            </w:tcBorders>
            <w:vAlign w:val="center"/>
          </w:tcPr>
          <w:p w14:paraId="4396F877" w14:textId="77777777" w:rsidR="00521B72" w:rsidRPr="00EF34C9" w:rsidRDefault="000E45D0" w:rsidP="00521B72">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82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1C6BADC" w14:textId="77777777" w:rsidR="00521B72" w:rsidRPr="00EF34C9" w:rsidRDefault="00521B72" w:rsidP="00521B72">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реферат</w:t>
            </w:r>
          </w:p>
        </w:tc>
        <w:tc>
          <w:tcPr>
            <w:tcW w:w="1871" w:type="dxa"/>
            <w:gridSpan w:val="2"/>
            <w:tcBorders>
              <w:top w:val="single" w:sz="4" w:space="0" w:color="auto"/>
              <w:left w:val="single" w:sz="4" w:space="0" w:color="auto"/>
              <w:bottom w:val="single" w:sz="4" w:space="0" w:color="auto"/>
              <w:right w:val="single" w:sz="4" w:space="0" w:color="auto"/>
            </w:tcBorders>
            <w:vAlign w:val="center"/>
          </w:tcPr>
          <w:p w14:paraId="0FFB444B" w14:textId="77777777" w:rsidR="00521B72" w:rsidRPr="00EF34C9" w:rsidRDefault="000E45D0" w:rsidP="00521B72">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21</w:t>
            </w:r>
          </w:p>
        </w:tc>
      </w:tr>
      <w:tr w:rsidR="00521B72" w:rsidRPr="00EF34C9" w14:paraId="35DA11E3" w14:textId="77777777" w:rsidTr="00C12C22">
        <w:trPr>
          <w:cantSplit/>
          <w:trHeight w:val="142"/>
        </w:trPr>
        <w:tc>
          <w:tcPr>
            <w:tcW w:w="568" w:type="dxa"/>
            <w:vMerge/>
            <w:tcBorders>
              <w:left w:val="single" w:sz="4" w:space="0" w:color="auto"/>
              <w:right w:val="single" w:sz="4" w:space="0" w:color="auto"/>
            </w:tcBorders>
            <w:vAlign w:val="center"/>
            <w:hideMark/>
          </w:tcPr>
          <w:p w14:paraId="4CD41DE6" w14:textId="77777777" w:rsidR="00521B72" w:rsidRPr="00EF34C9" w:rsidRDefault="00521B72" w:rsidP="00521B72">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008BF140" w14:textId="77777777" w:rsidR="00521B72" w:rsidRPr="00EF34C9" w:rsidRDefault="00521B72" w:rsidP="00521B72">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13B2DEEC" w14:textId="77777777" w:rsidR="00521B72" w:rsidRPr="00EF34C9" w:rsidRDefault="00521B72" w:rsidP="00521B72">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01EBFD4" w14:textId="77777777" w:rsidR="00521B72" w:rsidRPr="00EF34C9" w:rsidRDefault="00521B72" w:rsidP="00521B72">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доклад</w:t>
            </w:r>
          </w:p>
        </w:tc>
        <w:tc>
          <w:tcPr>
            <w:tcW w:w="1871" w:type="dxa"/>
            <w:gridSpan w:val="2"/>
            <w:tcBorders>
              <w:top w:val="single" w:sz="4" w:space="0" w:color="auto"/>
              <w:left w:val="single" w:sz="4" w:space="0" w:color="auto"/>
              <w:bottom w:val="single" w:sz="4" w:space="0" w:color="auto"/>
              <w:right w:val="single" w:sz="4" w:space="0" w:color="auto"/>
            </w:tcBorders>
            <w:vAlign w:val="center"/>
          </w:tcPr>
          <w:p w14:paraId="46B200EB" w14:textId="77777777" w:rsidR="00521B72" w:rsidRPr="00EF34C9" w:rsidRDefault="000E45D0" w:rsidP="00521B72">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21</w:t>
            </w:r>
          </w:p>
        </w:tc>
      </w:tr>
      <w:tr w:rsidR="00521B72" w:rsidRPr="00EF34C9" w14:paraId="68E357E8" w14:textId="77777777" w:rsidTr="00C12C22">
        <w:trPr>
          <w:cantSplit/>
          <w:trHeight w:val="222"/>
        </w:trPr>
        <w:tc>
          <w:tcPr>
            <w:tcW w:w="568" w:type="dxa"/>
            <w:vMerge/>
            <w:tcBorders>
              <w:left w:val="single" w:sz="4" w:space="0" w:color="auto"/>
              <w:right w:val="single" w:sz="4" w:space="0" w:color="auto"/>
            </w:tcBorders>
            <w:vAlign w:val="center"/>
            <w:hideMark/>
          </w:tcPr>
          <w:p w14:paraId="09ECF521" w14:textId="77777777" w:rsidR="00521B72" w:rsidRPr="00EF34C9" w:rsidRDefault="00521B72" w:rsidP="00521B72">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6284A749" w14:textId="77777777" w:rsidR="00521B72" w:rsidRPr="00EF34C9" w:rsidRDefault="00521B72" w:rsidP="00521B72">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1612937C" w14:textId="77777777" w:rsidR="00521B72" w:rsidRPr="00EF34C9" w:rsidRDefault="00521B72" w:rsidP="00521B72">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1B0A81A" w14:textId="77777777" w:rsidR="00521B72" w:rsidRPr="00EF34C9" w:rsidRDefault="00521B72" w:rsidP="00521B72">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эссе</w:t>
            </w:r>
          </w:p>
        </w:tc>
        <w:tc>
          <w:tcPr>
            <w:tcW w:w="1871" w:type="dxa"/>
            <w:gridSpan w:val="2"/>
            <w:tcBorders>
              <w:top w:val="single" w:sz="4" w:space="0" w:color="auto"/>
              <w:left w:val="single" w:sz="4" w:space="0" w:color="auto"/>
              <w:bottom w:val="single" w:sz="4" w:space="0" w:color="auto"/>
              <w:right w:val="single" w:sz="4" w:space="0" w:color="auto"/>
            </w:tcBorders>
            <w:vAlign w:val="center"/>
          </w:tcPr>
          <w:p w14:paraId="512DE627" w14:textId="77777777" w:rsidR="00521B72" w:rsidRPr="00EF34C9" w:rsidRDefault="000E45D0" w:rsidP="00521B72">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20</w:t>
            </w:r>
          </w:p>
        </w:tc>
      </w:tr>
      <w:tr w:rsidR="00521B72" w:rsidRPr="00EF34C9" w14:paraId="45EB59B6" w14:textId="77777777" w:rsidTr="00243042">
        <w:trPr>
          <w:gridAfter w:val="1"/>
          <w:wAfter w:w="28" w:type="dxa"/>
          <w:cantSplit/>
          <w:trHeight w:val="270"/>
        </w:trPr>
        <w:tc>
          <w:tcPr>
            <w:tcW w:w="568" w:type="dxa"/>
            <w:vMerge/>
            <w:tcBorders>
              <w:left w:val="single" w:sz="4" w:space="0" w:color="auto"/>
              <w:right w:val="single" w:sz="4" w:space="0" w:color="auto"/>
            </w:tcBorders>
            <w:vAlign w:val="center"/>
            <w:hideMark/>
          </w:tcPr>
          <w:p w14:paraId="74B05524" w14:textId="77777777" w:rsidR="00521B72" w:rsidRPr="00EF34C9" w:rsidRDefault="00521B72" w:rsidP="00521B72">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2BBF3B91" w14:textId="77777777" w:rsidR="00521B72" w:rsidRPr="00EF34C9" w:rsidRDefault="00521B72" w:rsidP="00521B72">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625CFC52" w14:textId="77777777" w:rsidR="00521B72" w:rsidRPr="00EF34C9" w:rsidRDefault="00521B72" w:rsidP="00521B72">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448BD0B" w14:textId="77777777" w:rsidR="00521B72" w:rsidRPr="00EF34C9" w:rsidRDefault="00521B72" w:rsidP="00521B72">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15890E04" w14:textId="77777777" w:rsidR="00521B72" w:rsidRPr="00EF34C9" w:rsidRDefault="000E45D0" w:rsidP="00521B72">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20</w:t>
            </w:r>
          </w:p>
        </w:tc>
      </w:tr>
      <w:tr w:rsidR="000E45D0" w:rsidRPr="00EF34C9" w14:paraId="1FBDC8CA" w14:textId="77777777" w:rsidTr="00243042">
        <w:trPr>
          <w:gridAfter w:val="1"/>
          <w:wAfter w:w="28" w:type="dxa"/>
          <w:cantSplit/>
          <w:trHeight w:val="222"/>
        </w:trPr>
        <w:tc>
          <w:tcPr>
            <w:tcW w:w="568" w:type="dxa"/>
            <w:vMerge w:val="restart"/>
            <w:tcBorders>
              <w:top w:val="single" w:sz="4" w:space="0" w:color="auto"/>
              <w:left w:val="single" w:sz="4" w:space="0" w:color="auto"/>
              <w:right w:val="single" w:sz="4" w:space="0" w:color="auto"/>
            </w:tcBorders>
            <w:vAlign w:val="center"/>
            <w:hideMark/>
          </w:tcPr>
          <w:p w14:paraId="70DD860A" w14:textId="77777777" w:rsidR="000E45D0" w:rsidRPr="00EF34C9" w:rsidRDefault="000E45D0"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w:t>
            </w:r>
          </w:p>
        </w:tc>
        <w:tc>
          <w:tcPr>
            <w:tcW w:w="4021" w:type="dxa"/>
            <w:vMerge w:val="restart"/>
            <w:tcBorders>
              <w:top w:val="single" w:sz="4" w:space="0" w:color="auto"/>
              <w:left w:val="single" w:sz="4" w:space="0" w:color="auto"/>
              <w:right w:val="single" w:sz="4" w:space="0" w:color="auto"/>
            </w:tcBorders>
          </w:tcPr>
          <w:p w14:paraId="7D6C0F30" w14:textId="77777777" w:rsidR="000E45D0" w:rsidRPr="00EF34C9" w:rsidRDefault="000E45D0" w:rsidP="000E45D0">
            <w:pPr>
              <w:spacing w:after="0" w:line="240" w:lineRule="auto"/>
              <w:jc w:val="both"/>
              <w:rPr>
                <w:rFonts w:ascii="Times New Roman" w:hAnsi="Times New Roman" w:cs="Times New Roman"/>
                <w:sz w:val="24"/>
                <w:szCs w:val="24"/>
              </w:rPr>
            </w:pPr>
            <w:r w:rsidRPr="00EF34C9">
              <w:rPr>
                <w:rFonts w:ascii="Times New Roman" w:hAnsi="Times New Roman" w:cs="Times New Roman"/>
                <w:i/>
                <w:sz w:val="24"/>
                <w:szCs w:val="24"/>
              </w:rPr>
              <w:t>Раздел 2. Спорт. Индивидуальный выбор видов спорта или систем физических упражнений.</w:t>
            </w:r>
            <w:r w:rsidRPr="00EF34C9">
              <w:rPr>
                <w:rFonts w:ascii="Times New Roman" w:hAnsi="Times New Roman" w:cs="Times New Roman"/>
                <w:sz w:val="24"/>
                <w:szCs w:val="24"/>
              </w:rPr>
              <w:t xml:space="preserve"> Спортивные игры: основы техники спортивных игр.</w:t>
            </w:r>
          </w:p>
        </w:tc>
        <w:tc>
          <w:tcPr>
            <w:tcW w:w="1134" w:type="dxa"/>
            <w:vMerge w:val="restart"/>
            <w:tcBorders>
              <w:top w:val="single" w:sz="4" w:space="0" w:color="auto"/>
              <w:left w:val="single" w:sz="4" w:space="0" w:color="auto"/>
              <w:right w:val="single" w:sz="4" w:space="0" w:color="auto"/>
            </w:tcBorders>
            <w:vAlign w:val="center"/>
          </w:tcPr>
          <w:p w14:paraId="358F9176" w14:textId="77777777" w:rsidR="000E45D0" w:rsidRPr="00EF34C9" w:rsidRDefault="000E45D0"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82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FCC1A6E" w14:textId="77777777" w:rsidR="000E45D0" w:rsidRPr="00EF34C9" w:rsidRDefault="000E45D0"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341EE180"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21</w:t>
            </w:r>
          </w:p>
        </w:tc>
      </w:tr>
      <w:tr w:rsidR="000E45D0" w:rsidRPr="00EF34C9" w14:paraId="6D9F84D8" w14:textId="77777777" w:rsidTr="00243042">
        <w:trPr>
          <w:gridAfter w:val="1"/>
          <w:wAfter w:w="28" w:type="dxa"/>
          <w:cantSplit/>
          <w:trHeight w:val="116"/>
        </w:trPr>
        <w:tc>
          <w:tcPr>
            <w:tcW w:w="568" w:type="dxa"/>
            <w:vMerge/>
            <w:tcBorders>
              <w:left w:val="single" w:sz="4" w:space="0" w:color="auto"/>
              <w:right w:val="single" w:sz="4" w:space="0" w:color="auto"/>
            </w:tcBorders>
            <w:vAlign w:val="center"/>
            <w:hideMark/>
          </w:tcPr>
          <w:p w14:paraId="4ECCA654"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1C15C028" w14:textId="77777777" w:rsidR="000E45D0" w:rsidRPr="00EF34C9" w:rsidRDefault="000E45D0" w:rsidP="000E45D0">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097977A1"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3EF1EB4"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5779903E"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21</w:t>
            </w:r>
          </w:p>
        </w:tc>
      </w:tr>
      <w:tr w:rsidR="000E45D0" w:rsidRPr="00EF34C9" w14:paraId="5258C60C" w14:textId="77777777" w:rsidTr="00243042">
        <w:trPr>
          <w:gridAfter w:val="1"/>
          <w:wAfter w:w="28" w:type="dxa"/>
          <w:cantSplit/>
          <w:trHeight w:val="106"/>
        </w:trPr>
        <w:tc>
          <w:tcPr>
            <w:tcW w:w="568" w:type="dxa"/>
            <w:vMerge/>
            <w:tcBorders>
              <w:left w:val="single" w:sz="4" w:space="0" w:color="auto"/>
              <w:right w:val="single" w:sz="4" w:space="0" w:color="auto"/>
            </w:tcBorders>
            <w:vAlign w:val="center"/>
            <w:hideMark/>
          </w:tcPr>
          <w:p w14:paraId="1BB84902"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07D592FE" w14:textId="77777777" w:rsidR="000E45D0" w:rsidRPr="00EF34C9" w:rsidRDefault="000E45D0" w:rsidP="000E45D0">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2774D5C5"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839A295" w14:textId="77777777" w:rsidR="000E45D0" w:rsidRPr="00EF34C9" w:rsidRDefault="000E45D0"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661F1AEC"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20</w:t>
            </w:r>
          </w:p>
        </w:tc>
      </w:tr>
      <w:tr w:rsidR="000E45D0" w:rsidRPr="00EF34C9" w14:paraId="306F424C" w14:textId="77777777" w:rsidTr="00243042">
        <w:trPr>
          <w:gridAfter w:val="1"/>
          <w:wAfter w:w="28" w:type="dxa"/>
          <w:cantSplit/>
          <w:trHeight w:val="393"/>
        </w:trPr>
        <w:tc>
          <w:tcPr>
            <w:tcW w:w="568" w:type="dxa"/>
            <w:vMerge/>
            <w:tcBorders>
              <w:left w:val="single" w:sz="4" w:space="0" w:color="auto"/>
              <w:right w:val="single" w:sz="4" w:space="0" w:color="auto"/>
            </w:tcBorders>
            <w:vAlign w:val="center"/>
            <w:hideMark/>
          </w:tcPr>
          <w:p w14:paraId="32B28CEE"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06D566BF" w14:textId="77777777" w:rsidR="000E45D0" w:rsidRPr="00EF34C9" w:rsidRDefault="000E45D0" w:rsidP="000E45D0">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43D37086"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19094EE" w14:textId="77777777" w:rsidR="000E45D0" w:rsidRPr="00EF34C9" w:rsidRDefault="000E45D0"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42AE368B"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20</w:t>
            </w:r>
          </w:p>
        </w:tc>
      </w:tr>
      <w:tr w:rsidR="000E45D0" w:rsidRPr="00EF34C9" w14:paraId="75187B99" w14:textId="77777777" w:rsidTr="0059600F">
        <w:trPr>
          <w:gridAfter w:val="1"/>
          <w:wAfter w:w="28" w:type="dxa"/>
          <w:cantSplit/>
          <w:trHeight w:val="126"/>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374F223F" w14:textId="77777777" w:rsidR="000E45D0" w:rsidRPr="00EF34C9" w:rsidRDefault="000E45D0"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3</w:t>
            </w:r>
          </w:p>
        </w:tc>
        <w:tc>
          <w:tcPr>
            <w:tcW w:w="4021" w:type="dxa"/>
            <w:vMerge w:val="restart"/>
            <w:tcBorders>
              <w:top w:val="single" w:sz="4" w:space="0" w:color="auto"/>
              <w:left w:val="single" w:sz="4" w:space="0" w:color="auto"/>
              <w:bottom w:val="single" w:sz="4" w:space="0" w:color="auto"/>
              <w:right w:val="single" w:sz="4" w:space="0" w:color="auto"/>
            </w:tcBorders>
          </w:tcPr>
          <w:p w14:paraId="71E18D0C" w14:textId="77777777" w:rsidR="000E45D0" w:rsidRPr="00EF34C9" w:rsidRDefault="000E45D0" w:rsidP="000E45D0">
            <w:pPr>
              <w:spacing w:after="0"/>
              <w:jc w:val="both"/>
              <w:rPr>
                <w:rFonts w:ascii="Times New Roman" w:hAnsi="Times New Roman" w:cs="Times New Roman"/>
                <w:sz w:val="24"/>
                <w:szCs w:val="24"/>
              </w:rPr>
            </w:pPr>
            <w:r w:rsidRPr="00EF34C9">
              <w:rPr>
                <w:rFonts w:ascii="Times New Roman" w:hAnsi="Times New Roman" w:cs="Times New Roman"/>
                <w:i/>
                <w:sz w:val="24"/>
                <w:szCs w:val="24"/>
              </w:rPr>
              <w:t xml:space="preserve">Раздел 3. Профессионально-прикладная физическая подготовка студентов. Основы методики </w:t>
            </w:r>
            <w:r w:rsidRPr="00EF34C9">
              <w:rPr>
                <w:rFonts w:ascii="Times New Roman" w:hAnsi="Times New Roman" w:cs="Times New Roman"/>
                <w:i/>
                <w:sz w:val="24"/>
                <w:szCs w:val="24"/>
              </w:rPr>
              <w:lastRenderedPageBreak/>
              <w:t>самостоятельных занятий и самоконтроль за состоянием своего организма.</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4ECEE1B" w14:textId="77777777" w:rsidR="000E45D0" w:rsidRPr="00EF34C9" w:rsidRDefault="000E45D0"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lastRenderedPageBreak/>
              <w:t>82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0777F9D" w14:textId="77777777" w:rsidR="000E45D0" w:rsidRPr="00EF34C9" w:rsidRDefault="000E45D0"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436782FA"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21</w:t>
            </w:r>
          </w:p>
        </w:tc>
      </w:tr>
      <w:tr w:rsidR="000E45D0" w:rsidRPr="00EF34C9" w14:paraId="2504DB13" w14:textId="77777777" w:rsidTr="0059600F">
        <w:trPr>
          <w:gridAfter w:val="1"/>
          <w:wAfter w:w="28" w:type="dxa"/>
          <w:cantSplit/>
          <w:trHeight w:val="1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74A8110"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10460C9F"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A5EE003"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4C4D264"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1DC83779"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21</w:t>
            </w:r>
          </w:p>
        </w:tc>
      </w:tr>
      <w:tr w:rsidR="000E45D0" w:rsidRPr="00EF34C9" w14:paraId="35D32905" w14:textId="77777777" w:rsidTr="0059600F">
        <w:trPr>
          <w:gridAfter w:val="1"/>
          <w:wAfter w:w="28" w:type="dxa"/>
          <w:cantSplit/>
          <w:trHeight w:val="3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65531A2"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4D5DE380"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5ED8290"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3B698B8" w14:textId="77777777" w:rsidR="000E45D0" w:rsidRPr="00EF34C9" w:rsidRDefault="000E45D0"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2F0D8C7B"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20</w:t>
            </w:r>
          </w:p>
        </w:tc>
      </w:tr>
      <w:tr w:rsidR="000E45D0" w:rsidRPr="00EF34C9" w14:paraId="34D20F3E" w14:textId="77777777" w:rsidTr="00521B72">
        <w:trPr>
          <w:gridAfter w:val="1"/>
          <w:wAfter w:w="28" w:type="dxa"/>
          <w:cantSplit/>
          <w:trHeight w:val="133"/>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0D97299"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310DF987"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02A6E64"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6D98FBC" w14:textId="77777777" w:rsidR="000E45D0" w:rsidRPr="00EF34C9" w:rsidRDefault="000E45D0"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136C1799"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20</w:t>
            </w:r>
          </w:p>
        </w:tc>
      </w:tr>
      <w:tr w:rsidR="005104AE" w:rsidRPr="00EF34C9" w14:paraId="5F3EB758" w14:textId="77777777" w:rsidTr="005104AE">
        <w:trPr>
          <w:gridAfter w:val="1"/>
          <w:wAfter w:w="28" w:type="dxa"/>
          <w:cantSplit/>
          <w:trHeight w:val="567"/>
        </w:trPr>
        <w:tc>
          <w:tcPr>
            <w:tcW w:w="568" w:type="dxa"/>
            <w:vMerge w:val="restart"/>
            <w:tcBorders>
              <w:top w:val="single" w:sz="4" w:space="0" w:color="auto"/>
              <w:left w:val="single" w:sz="4" w:space="0" w:color="auto"/>
              <w:right w:val="single" w:sz="4" w:space="0" w:color="auto"/>
            </w:tcBorders>
            <w:vAlign w:val="center"/>
            <w:hideMark/>
          </w:tcPr>
          <w:p w14:paraId="799F7C03" w14:textId="77777777" w:rsidR="005104AE" w:rsidRPr="00EF34C9" w:rsidRDefault="005104AE"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lastRenderedPageBreak/>
              <w:t>4</w:t>
            </w:r>
          </w:p>
        </w:tc>
        <w:tc>
          <w:tcPr>
            <w:tcW w:w="4021" w:type="dxa"/>
            <w:vMerge w:val="restart"/>
            <w:tcBorders>
              <w:top w:val="single" w:sz="4" w:space="0" w:color="auto"/>
              <w:left w:val="single" w:sz="4" w:space="0" w:color="auto"/>
              <w:right w:val="single" w:sz="4" w:space="0" w:color="auto"/>
            </w:tcBorders>
          </w:tcPr>
          <w:p w14:paraId="76656BA8" w14:textId="77777777" w:rsidR="005104AE" w:rsidRPr="00EF34C9" w:rsidRDefault="005104AE" w:rsidP="000E45D0">
            <w:pPr>
              <w:spacing w:after="0" w:line="240" w:lineRule="auto"/>
              <w:jc w:val="both"/>
              <w:rPr>
                <w:rFonts w:ascii="Times New Roman" w:hAnsi="Times New Roman" w:cs="Times New Roman"/>
                <w:sz w:val="24"/>
                <w:szCs w:val="24"/>
              </w:rPr>
            </w:pPr>
            <w:r w:rsidRPr="00EF34C9">
              <w:rPr>
                <w:rFonts w:ascii="Times New Roman" w:hAnsi="Times New Roman" w:cs="Times New Roman"/>
                <w:i/>
                <w:sz w:val="24"/>
                <w:szCs w:val="24"/>
              </w:rPr>
              <w:t xml:space="preserve">Раздел 4.  Спортивные игры: технико-тактическая подготовка, развитие силовых, скоростно-силовых качеств, выносливости.  </w:t>
            </w:r>
          </w:p>
        </w:tc>
        <w:tc>
          <w:tcPr>
            <w:tcW w:w="1134" w:type="dxa"/>
            <w:vMerge w:val="restart"/>
            <w:tcBorders>
              <w:top w:val="single" w:sz="4" w:space="0" w:color="auto"/>
              <w:left w:val="single" w:sz="4" w:space="0" w:color="auto"/>
              <w:right w:val="single" w:sz="4" w:space="0" w:color="auto"/>
            </w:tcBorders>
            <w:vAlign w:val="center"/>
          </w:tcPr>
          <w:p w14:paraId="2BE013E1" w14:textId="77777777" w:rsidR="005104AE" w:rsidRPr="00EF34C9" w:rsidRDefault="005104AE"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82</w:t>
            </w:r>
          </w:p>
        </w:tc>
        <w:tc>
          <w:tcPr>
            <w:tcW w:w="2551" w:type="dxa"/>
            <w:tcBorders>
              <w:top w:val="single" w:sz="4" w:space="0" w:color="auto"/>
              <w:left w:val="single" w:sz="4" w:space="0" w:color="auto"/>
              <w:bottom w:val="single" w:sz="4" w:space="0" w:color="auto"/>
              <w:right w:val="single" w:sz="4" w:space="0" w:color="auto"/>
            </w:tcBorders>
            <w:vAlign w:val="center"/>
          </w:tcPr>
          <w:p w14:paraId="4E675E5A" w14:textId="77777777" w:rsidR="005104AE" w:rsidRPr="00EF34C9" w:rsidRDefault="005104AE"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right w:val="single" w:sz="4" w:space="0" w:color="auto"/>
            </w:tcBorders>
            <w:vAlign w:val="center"/>
          </w:tcPr>
          <w:p w14:paraId="6E9B84B3" w14:textId="77777777" w:rsidR="005104AE" w:rsidRPr="00EF34C9" w:rsidRDefault="005104AE"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21</w:t>
            </w:r>
          </w:p>
        </w:tc>
      </w:tr>
      <w:tr w:rsidR="005104AE" w:rsidRPr="00EF34C9" w14:paraId="49F8F90F" w14:textId="77777777" w:rsidTr="005104AE">
        <w:trPr>
          <w:gridAfter w:val="1"/>
          <w:wAfter w:w="28" w:type="dxa"/>
          <w:cantSplit/>
          <w:trHeight w:val="151"/>
        </w:trPr>
        <w:tc>
          <w:tcPr>
            <w:tcW w:w="568" w:type="dxa"/>
            <w:vMerge/>
            <w:tcBorders>
              <w:left w:val="single" w:sz="4" w:space="0" w:color="auto"/>
              <w:right w:val="single" w:sz="4" w:space="0" w:color="auto"/>
            </w:tcBorders>
            <w:vAlign w:val="center"/>
            <w:hideMark/>
          </w:tcPr>
          <w:p w14:paraId="040C8F9A"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70EDB83F"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6AC236A8"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7B7A8EB" w14:textId="77777777" w:rsidR="005104AE" w:rsidRPr="00EF34C9" w:rsidRDefault="005104AE"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1BD809B4" w14:textId="77777777" w:rsidR="005104AE" w:rsidRPr="00EF34C9" w:rsidRDefault="005104AE"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21</w:t>
            </w:r>
          </w:p>
        </w:tc>
      </w:tr>
      <w:tr w:rsidR="005104AE" w:rsidRPr="00EF34C9" w14:paraId="651165F4" w14:textId="77777777" w:rsidTr="005104AE">
        <w:trPr>
          <w:gridAfter w:val="1"/>
          <w:wAfter w:w="28" w:type="dxa"/>
          <w:cantSplit/>
          <w:trHeight w:val="151"/>
        </w:trPr>
        <w:tc>
          <w:tcPr>
            <w:tcW w:w="568" w:type="dxa"/>
            <w:vMerge/>
            <w:tcBorders>
              <w:left w:val="single" w:sz="4" w:space="0" w:color="auto"/>
              <w:right w:val="single" w:sz="4" w:space="0" w:color="auto"/>
            </w:tcBorders>
            <w:vAlign w:val="center"/>
            <w:hideMark/>
          </w:tcPr>
          <w:p w14:paraId="6F7796E7"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59E50FAE"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4397787A"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4F5BA3C" w14:textId="77777777" w:rsidR="005104AE" w:rsidRPr="00EF34C9" w:rsidRDefault="005104AE"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01F66871" w14:textId="77777777" w:rsidR="005104AE" w:rsidRPr="00EF34C9" w:rsidRDefault="005104AE"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20</w:t>
            </w:r>
          </w:p>
        </w:tc>
      </w:tr>
      <w:tr w:rsidR="005104AE" w:rsidRPr="00EF34C9" w14:paraId="3C279C4A" w14:textId="77777777" w:rsidTr="005104AE">
        <w:trPr>
          <w:gridAfter w:val="1"/>
          <w:wAfter w:w="28" w:type="dxa"/>
          <w:cantSplit/>
          <w:trHeight w:val="111"/>
        </w:trPr>
        <w:tc>
          <w:tcPr>
            <w:tcW w:w="568" w:type="dxa"/>
            <w:vMerge/>
            <w:tcBorders>
              <w:left w:val="single" w:sz="4" w:space="0" w:color="auto"/>
              <w:right w:val="single" w:sz="4" w:space="0" w:color="auto"/>
            </w:tcBorders>
            <w:vAlign w:val="center"/>
            <w:hideMark/>
          </w:tcPr>
          <w:p w14:paraId="6781369B"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6318B78A"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4646242A"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BE642D7" w14:textId="77777777" w:rsidR="005104AE" w:rsidRPr="00EF34C9" w:rsidRDefault="005104AE"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1B9EF4F2" w14:textId="73160994" w:rsidR="005104AE" w:rsidRPr="00EF34C9" w:rsidRDefault="00EE4AC4" w:rsidP="000E45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r>
      <w:tr w:rsidR="005104AE" w:rsidRPr="00EF34C9" w14:paraId="00065292" w14:textId="77777777" w:rsidTr="0059600F">
        <w:trPr>
          <w:gridAfter w:val="1"/>
          <w:wAfter w:w="28" w:type="dxa"/>
          <w:cantSplit/>
          <w:trHeight w:val="150"/>
        </w:trPr>
        <w:tc>
          <w:tcPr>
            <w:tcW w:w="568" w:type="dxa"/>
            <w:vMerge/>
            <w:tcBorders>
              <w:left w:val="single" w:sz="4" w:space="0" w:color="auto"/>
              <w:bottom w:val="single" w:sz="4" w:space="0" w:color="auto"/>
              <w:right w:val="single" w:sz="4" w:space="0" w:color="auto"/>
            </w:tcBorders>
            <w:vAlign w:val="center"/>
          </w:tcPr>
          <w:p w14:paraId="67D07E67"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4021" w:type="dxa"/>
            <w:vMerge/>
            <w:tcBorders>
              <w:left w:val="single" w:sz="4" w:space="0" w:color="auto"/>
              <w:bottom w:val="single" w:sz="4" w:space="0" w:color="auto"/>
              <w:right w:val="single" w:sz="4" w:space="0" w:color="auto"/>
            </w:tcBorders>
          </w:tcPr>
          <w:p w14:paraId="448E2224"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1134" w:type="dxa"/>
            <w:vMerge/>
            <w:tcBorders>
              <w:left w:val="single" w:sz="4" w:space="0" w:color="auto"/>
              <w:bottom w:val="single" w:sz="4" w:space="0" w:color="auto"/>
              <w:right w:val="single" w:sz="4" w:space="0" w:color="auto"/>
            </w:tcBorders>
            <w:vAlign w:val="center"/>
          </w:tcPr>
          <w:p w14:paraId="1BC08810"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tcPr>
          <w:p w14:paraId="44307E24" w14:textId="59DAB014" w:rsidR="005104AE" w:rsidRPr="00EF34C9" w:rsidRDefault="00EE4AC4" w:rsidP="000E45D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зачету</w:t>
            </w:r>
          </w:p>
        </w:tc>
        <w:tc>
          <w:tcPr>
            <w:tcW w:w="1843" w:type="dxa"/>
            <w:tcBorders>
              <w:top w:val="single" w:sz="4" w:space="0" w:color="auto"/>
              <w:left w:val="single" w:sz="4" w:space="0" w:color="auto"/>
              <w:bottom w:val="single" w:sz="4" w:space="0" w:color="auto"/>
              <w:right w:val="single" w:sz="4" w:space="0" w:color="auto"/>
            </w:tcBorders>
            <w:vAlign w:val="center"/>
          </w:tcPr>
          <w:p w14:paraId="13640AFD" w14:textId="35A1D9E4" w:rsidR="005104AE" w:rsidRPr="00EF34C9" w:rsidRDefault="00EE4AC4" w:rsidP="000E45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bl>
    <w:p w14:paraId="56A39B72" w14:textId="77777777" w:rsidR="00F63C08" w:rsidRDefault="000D7ED1" w:rsidP="00F63C08">
      <w:pPr>
        <w:pStyle w:val="26"/>
        <w:shd w:val="clear" w:color="auto" w:fill="auto"/>
        <w:spacing w:before="0" w:after="0" w:line="360" w:lineRule="auto"/>
        <w:ind w:firstLine="708"/>
        <w:jc w:val="both"/>
        <w:rPr>
          <w:rFonts w:eastAsia="Calibri"/>
          <w:b w:val="0"/>
          <w:sz w:val="24"/>
          <w:szCs w:val="24"/>
          <w:lang w:eastAsia="ru-RU"/>
        </w:rPr>
      </w:pPr>
      <w:r w:rsidRPr="00EF34C9">
        <w:rPr>
          <w:rFonts w:eastAsia="Calibri"/>
          <w:sz w:val="24"/>
          <w:szCs w:val="24"/>
          <w:lang w:eastAsia="ru-RU"/>
        </w:rPr>
        <w:t xml:space="preserve"> </w:t>
      </w:r>
      <w:r w:rsidR="00F63C08">
        <w:rPr>
          <w:rFonts w:eastAsia="Calibri"/>
          <w:b w:val="0"/>
          <w:sz w:val="24"/>
          <w:szCs w:val="24"/>
          <w:lang w:eastAsia="ru-RU"/>
        </w:rPr>
        <w:t xml:space="preserve">Для инвалидов и лиц с ограниченными возможностями здоровья устанавливается особый порядок освоения дисциплины с учетом их состояния здоровья. </w:t>
      </w:r>
    </w:p>
    <w:p w14:paraId="5D8F5913" w14:textId="77777777" w:rsidR="000D7ED1" w:rsidRPr="00EF34C9" w:rsidRDefault="000D7ED1" w:rsidP="00963FDD">
      <w:pPr>
        <w:pStyle w:val="26"/>
        <w:shd w:val="clear" w:color="auto" w:fill="auto"/>
        <w:spacing w:before="0" w:after="0" w:line="360" w:lineRule="auto"/>
        <w:ind w:firstLine="708"/>
        <w:jc w:val="both"/>
        <w:rPr>
          <w:b w:val="0"/>
          <w:sz w:val="24"/>
          <w:szCs w:val="24"/>
        </w:rPr>
      </w:pPr>
      <w:r w:rsidRPr="00EF34C9">
        <w:rPr>
          <w:b w:val="0"/>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5F5926FC" w14:textId="77777777" w:rsidR="000D7ED1" w:rsidRPr="00EF34C9" w:rsidRDefault="000D7ED1" w:rsidP="00963FDD">
      <w:pPr>
        <w:pStyle w:val="26"/>
        <w:shd w:val="clear" w:color="auto" w:fill="auto"/>
        <w:spacing w:before="0" w:after="0" w:line="360" w:lineRule="auto"/>
        <w:ind w:firstLine="708"/>
        <w:jc w:val="both"/>
        <w:rPr>
          <w:b w:val="0"/>
          <w:sz w:val="24"/>
          <w:szCs w:val="24"/>
        </w:rPr>
      </w:pPr>
      <w:r w:rsidRPr="00EF34C9">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W w:w="0" w:type="auto"/>
        <w:tblLook w:val="04A0" w:firstRow="1" w:lastRow="0" w:firstColumn="1" w:lastColumn="0" w:noHBand="0" w:noVBand="1"/>
      </w:tblPr>
      <w:tblGrid>
        <w:gridCol w:w="3115"/>
        <w:gridCol w:w="3115"/>
        <w:gridCol w:w="3115"/>
      </w:tblGrid>
      <w:tr w:rsidR="000D7ED1" w:rsidRPr="00EF34C9" w14:paraId="3CE5A36E" w14:textId="77777777" w:rsidTr="000D7ED1">
        <w:tc>
          <w:tcPr>
            <w:tcW w:w="3115" w:type="dxa"/>
            <w:tcBorders>
              <w:top w:val="single" w:sz="4" w:space="0" w:color="auto"/>
              <w:left w:val="single" w:sz="4" w:space="0" w:color="auto"/>
              <w:bottom w:val="single" w:sz="4" w:space="0" w:color="auto"/>
              <w:right w:val="single" w:sz="4" w:space="0" w:color="auto"/>
            </w:tcBorders>
            <w:hideMark/>
          </w:tcPr>
          <w:p w14:paraId="7A397FC3" w14:textId="77777777" w:rsidR="000D7ED1" w:rsidRPr="00EF34C9" w:rsidRDefault="000D7ED1" w:rsidP="00963FDD">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EF34C9">
              <w:rPr>
                <w:rFonts w:ascii="Times New Roman" w:eastAsia="Times New Roman" w:hAnsi="Times New Roman" w:cs="Times New Roman"/>
                <w:b/>
                <w:i/>
                <w:sz w:val="24"/>
                <w:szCs w:val="24"/>
                <w:lang w:eastAsia="ru-RU"/>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14:paraId="0AE76377" w14:textId="77777777" w:rsidR="000D7ED1" w:rsidRPr="00EF34C9" w:rsidRDefault="000D7ED1" w:rsidP="00963FDD">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EF34C9">
              <w:rPr>
                <w:rFonts w:ascii="Times New Roman" w:eastAsia="Times New Roman" w:hAnsi="Times New Roman" w:cs="Times New Roman"/>
                <w:b/>
                <w:i/>
                <w:sz w:val="24"/>
                <w:szCs w:val="24"/>
                <w:lang w:eastAsia="ru-RU"/>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14:paraId="69DF7703" w14:textId="77777777" w:rsidR="000D7ED1" w:rsidRPr="00EF34C9" w:rsidRDefault="000D7ED1" w:rsidP="00963FDD">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EF34C9">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0D7ED1" w:rsidRPr="00EF34C9" w14:paraId="66077690" w14:textId="77777777" w:rsidTr="000D7ED1">
        <w:tc>
          <w:tcPr>
            <w:tcW w:w="3115" w:type="dxa"/>
            <w:tcBorders>
              <w:top w:val="single" w:sz="4" w:space="0" w:color="auto"/>
              <w:left w:val="single" w:sz="4" w:space="0" w:color="auto"/>
              <w:bottom w:val="single" w:sz="4" w:space="0" w:color="auto"/>
              <w:right w:val="single" w:sz="4" w:space="0" w:color="auto"/>
            </w:tcBorders>
            <w:hideMark/>
          </w:tcPr>
          <w:p w14:paraId="50BB77AB" w14:textId="77777777" w:rsidR="000D7ED1" w:rsidRPr="00EF34C9"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EF34C9">
              <w:rPr>
                <w:rFonts w:ascii="Times New Roman" w:eastAsia="Times New Roman" w:hAnsi="Times New Roman" w:cs="Times New Roman"/>
                <w:sz w:val="24"/>
                <w:szCs w:val="24"/>
                <w:lang w:eastAsia="ru-RU"/>
              </w:rPr>
              <w:t xml:space="preserve">– в печатной форме увеличенным шрифтом, </w:t>
            </w:r>
          </w:p>
          <w:p w14:paraId="42EACA9D" w14:textId="77777777" w:rsidR="000D7ED1" w:rsidRPr="00EF34C9"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EF34C9">
              <w:rPr>
                <w:rFonts w:ascii="Times New Roman" w:eastAsia="Times New Roman" w:hAnsi="Times New Roman" w:cs="Times New Roman"/>
                <w:sz w:val="24"/>
                <w:szCs w:val="24"/>
                <w:lang w:eastAsia="ru-RU"/>
              </w:rPr>
              <w:t>– в форме электронного документа,</w:t>
            </w:r>
          </w:p>
          <w:p w14:paraId="446BCDAA" w14:textId="77777777" w:rsidR="000D7ED1" w:rsidRPr="00EF34C9"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EF34C9">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14:paraId="76BDCA6C" w14:textId="77777777" w:rsidR="000D7ED1" w:rsidRPr="00EF34C9"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в печатной форме,</w:t>
            </w:r>
          </w:p>
          <w:p w14:paraId="6A0B7F01" w14:textId="77777777" w:rsidR="000D7ED1" w:rsidRPr="00EF34C9"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EF34C9">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14:paraId="5614273F" w14:textId="77777777" w:rsidR="000D7ED1" w:rsidRPr="00EF34C9"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в печатной форме,</w:t>
            </w:r>
          </w:p>
          <w:p w14:paraId="5E328C94" w14:textId="77777777" w:rsidR="000D7ED1" w:rsidRPr="00EF34C9"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 в форме электронного документа, </w:t>
            </w:r>
          </w:p>
          <w:p w14:paraId="5447EACC" w14:textId="77777777" w:rsidR="000D7ED1" w:rsidRPr="00EF34C9"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EF34C9">
              <w:rPr>
                <w:rFonts w:ascii="Times New Roman" w:eastAsia="Times New Roman" w:hAnsi="Times New Roman" w:cs="Times New Roman"/>
                <w:sz w:val="24"/>
                <w:szCs w:val="24"/>
                <w:lang w:eastAsia="ru-RU"/>
              </w:rPr>
              <w:t>– в форме аудиофайла.</w:t>
            </w:r>
          </w:p>
        </w:tc>
      </w:tr>
    </w:tbl>
    <w:p w14:paraId="475C6614" w14:textId="77777777" w:rsidR="000D7ED1" w:rsidRPr="00EF34C9" w:rsidRDefault="000D7ED1" w:rsidP="00963FDD">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14:paraId="3EC4D918" w14:textId="77777777" w:rsidR="000D7ED1" w:rsidRPr="00EF34C9" w:rsidRDefault="009B3428" w:rsidP="00963FDD">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6</w:t>
      </w:r>
      <w:r w:rsidR="000D7ED1" w:rsidRPr="00EF34C9">
        <w:rPr>
          <w:rFonts w:ascii="Times New Roman" w:eastAsia="Times New Roman" w:hAnsi="Times New Roman" w:cs="Times New Roman"/>
          <w:b/>
          <w:caps/>
          <w:sz w:val="24"/>
          <w:szCs w:val="24"/>
          <w:lang w:eastAsia="ru-RU"/>
        </w:rPr>
        <w:t>. ПЕРЕЧЕНЬ ИНФОРМАЦИОННЫХ ТЕХНОЛОГИЙ И ПРОГРАММНОГО ОБЕСПЕЧЕНИЯ</w:t>
      </w:r>
    </w:p>
    <w:p w14:paraId="20C940AB" w14:textId="058625BF" w:rsidR="00036FED" w:rsidRPr="009F6993" w:rsidRDefault="00036FED" w:rsidP="00036FED">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w:t>
      </w:r>
      <w:r w:rsidRPr="009F6993">
        <w:rPr>
          <w:rFonts w:ascii="Times New Roman" w:hAnsi="Times New Roman"/>
          <w:color w:val="000000" w:themeColor="text1"/>
          <w:sz w:val="24"/>
          <w:szCs w:val="24"/>
          <w:lang w:eastAsia="ru-RU"/>
        </w:rPr>
        <w:lastRenderedPageBreak/>
        <w:t>eset ENDPOINT ANTIVIRUS</w:t>
      </w:r>
      <w:r w:rsidR="00D26B75">
        <w:rPr>
          <w:rFonts w:ascii="Times New Roman" w:hAnsi="Times New Roman"/>
          <w:color w:val="000000" w:themeColor="text1"/>
          <w:sz w:val="24"/>
          <w:szCs w:val="24"/>
          <w:lang w:eastAsia="ru-RU"/>
        </w:rPr>
        <w:t xml:space="preserve"> </w:t>
      </w:r>
      <w:r w:rsidRPr="009F6993">
        <w:rPr>
          <w:rFonts w:ascii="Times New Roman" w:hAnsi="Times New Roman"/>
          <w:color w:val="000000" w:themeColor="text1"/>
          <w:sz w:val="24"/>
          <w:szCs w:val="24"/>
          <w:lang w:eastAsia="ru-RU"/>
        </w:rPr>
        <w:t xml:space="preserve"> </w:t>
      </w:r>
      <w:r w:rsidR="0022634F">
        <w:rPr>
          <w:rFonts w:ascii="Times New Roman" w:hAnsi="Times New Roman"/>
          <w:color w:val="000000" w:themeColor="text1"/>
          <w:sz w:val="24"/>
          <w:szCs w:val="24"/>
          <w:lang w:eastAsia="ru-RU"/>
        </w:rPr>
        <w:t>и электронно-библиотечной системы (ЭБС)</w:t>
      </w:r>
      <w:r w:rsidR="0022634F" w:rsidRPr="00994A7F">
        <w:rPr>
          <w:rFonts w:ascii="Times New Roman" w:hAnsi="Times New Roman"/>
          <w:color w:val="000000" w:themeColor="text1"/>
          <w:sz w:val="24"/>
          <w:szCs w:val="24"/>
          <w:lang w:eastAsia="ru-RU"/>
        </w:rPr>
        <w:t xml:space="preserve"> </w:t>
      </w:r>
      <w:hyperlink r:id="rId9" w:history="1">
        <w:r w:rsidR="0022634F" w:rsidRPr="0062725F">
          <w:rPr>
            <w:rStyle w:val="a4"/>
            <w:rFonts w:ascii="Times New Roman" w:hAnsi="Times New Roman"/>
            <w:sz w:val="24"/>
            <w:szCs w:val="24"/>
            <w:lang w:val="en-US" w:eastAsia="ru-RU"/>
          </w:rPr>
          <w:t>www</w:t>
        </w:r>
        <w:r w:rsidR="0022634F" w:rsidRPr="0062725F">
          <w:rPr>
            <w:rStyle w:val="a4"/>
            <w:rFonts w:ascii="Times New Roman" w:hAnsi="Times New Roman"/>
            <w:sz w:val="24"/>
            <w:szCs w:val="24"/>
            <w:lang w:eastAsia="ru-RU"/>
          </w:rPr>
          <w:t>.</w:t>
        </w:r>
        <w:r w:rsidR="0022634F" w:rsidRPr="0062725F">
          <w:rPr>
            <w:rStyle w:val="a4"/>
            <w:rFonts w:ascii="Times New Roman" w:hAnsi="Times New Roman"/>
            <w:sz w:val="24"/>
            <w:szCs w:val="24"/>
            <w:lang w:val="en-US" w:eastAsia="ru-RU"/>
          </w:rPr>
          <w:t>znanium</w:t>
        </w:r>
        <w:r w:rsidR="0022634F" w:rsidRPr="0062725F">
          <w:rPr>
            <w:rStyle w:val="a4"/>
            <w:rFonts w:ascii="Times New Roman" w:hAnsi="Times New Roman"/>
            <w:sz w:val="24"/>
            <w:szCs w:val="24"/>
            <w:lang w:eastAsia="ru-RU"/>
          </w:rPr>
          <w:t>.</w:t>
        </w:r>
        <w:r w:rsidR="0022634F" w:rsidRPr="0062725F">
          <w:rPr>
            <w:rStyle w:val="a4"/>
            <w:rFonts w:ascii="Times New Roman" w:hAnsi="Times New Roman"/>
            <w:sz w:val="24"/>
            <w:szCs w:val="24"/>
            <w:lang w:val="en-US" w:eastAsia="ru-RU"/>
          </w:rPr>
          <w:t>com</w:t>
        </w:r>
      </w:hyperlink>
      <w:r w:rsidR="0022634F" w:rsidRPr="00994A7F">
        <w:rPr>
          <w:rFonts w:ascii="Times New Roman" w:hAnsi="Times New Roman"/>
          <w:color w:val="000000" w:themeColor="text1"/>
          <w:sz w:val="24"/>
          <w:szCs w:val="24"/>
          <w:lang w:eastAsia="ru-RU"/>
        </w:rPr>
        <w:t>.</w:t>
      </w:r>
      <w:r w:rsidR="0022634F">
        <w:rPr>
          <w:rFonts w:ascii="Times New Roman" w:hAnsi="Times New Roman"/>
          <w:color w:val="000000" w:themeColor="text1"/>
          <w:sz w:val="24"/>
          <w:szCs w:val="24"/>
          <w:lang w:eastAsia="ru-RU"/>
        </w:rPr>
        <w:t xml:space="preserve"> Презентации оформляются в программе </w:t>
      </w:r>
      <w:r w:rsidR="0022634F">
        <w:rPr>
          <w:rFonts w:ascii="Times New Roman" w:hAnsi="Times New Roman"/>
          <w:color w:val="000000" w:themeColor="text1"/>
          <w:sz w:val="24"/>
          <w:szCs w:val="24"/>
          <w:lang w:val="en-US" w:eastAsia="ru-RU"/>
        </w:rPr>
        <w:t>PowerPoint</w:t>
      </w:r>
      <w:r w:rsidR="0022634F" w:rsidRPr="009F6993">
        <w:rPr>
          <w:rFonts w:ascii="Times New Roman" w:hAnsi="Times New Roman"/>
          <w:color w:val="000000" w:themeColor="text1"/>
          <w:sz w:val="24"/>
          <w:szCs w:val="24"/>
          <w:lang w:eastAsia="ru-RU"/>
        </w:rPr>
        <w:t>.</w:t>
      </w:r>
    </w:p>
    <w:p w14:paraId="63C29684" w14:textId="77777777" w:rsidR="00036FED" w:rsidRPr="009F6993" w:rsidRDefault="00036FED" w:rsidP="00036FED">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3B154136" w14:textId="77777777" w:rsidR="00036FED" w:rsidRPr="009F6993" w:rsidRDefault="00036FED" w:rsidP="00036FED">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397386BD" w14:textId="77777777" w:rsidR="00036FED" w:rsidRPr="009F6993" w:rsidRDefault="00036FED" w:rsidP="00036FED">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2004DD80" w14:textId="77777777" w:rsidR="00036FED" w:rsidRPr="009F6993" w:rsidRDefault="00036FED" w:rsidP="00036FED">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75B22CFF" w14:textId="77777777" w:rsidR="000D7ED1" w:rsidRPr="00EF34C9" w:rsidRDefault="000D7ED1" w:rsidP="00963FDD">
      <w:pPr>
        <w:tabs>
          <w:tab w:val="left" w:pos="426"/>
        </w:tabs>
        <w:suppressAutoHyphens/>
        <w:spacing w:after="0" w:line="360" w:lineRule="auto"/>
        <w:jc w:val="center"/>
        <w:rPr>
          <w:rFonts w:ascii="Times New Roman" w:eastAsia="Times New Roman" w:hAnsi="Times New Roman" w:cs="Times New Roman"/>
          <w:b/>
          <w:sz w:val="24"/>
          <w:szCs w:val="24"/>
          <w:lang w:eastAsia="ru-RU"/>
        </w:rPr>
      </w:pPr>
    </w:p>
    <w:p w14:paraId="4F752700" w14:textId="77777777" w:rsidR="000D7ED1" w:rsidRPr="00EF34C9" w:rsidRDefault="009B3428" w:rsidP="009B3428">
      <w:pPr>
        <w:pStyle w:val="af2"/>
        <w:tabs>
          <w:tab w:val="left" w:pos="426"/>
        </w:tabs>
        <w:suppressAutoHyphens/>
        <w:spacing w:line="360" w:lineRule="auto"/>
        <w:rPr>
          <w:rFonts w:eastAsia="Times New Roman"/>
          <w:b/>
        </w:rPr>
      </w:pPr>
      <w:r>
        <w:rPr>
          <w:rFonts w:eastAsia="Times New Roman"/>
          <w:b/>
        </w:rPr>
        <w:t xml:space="preserve">7. </w:t>
      </w:r>
      <w:r w:rsidR="000D7ED1" w:rsidRPr="00EF34C9">
        <w:rPr>
          <w:rFonts w:eastAsia="Times New Roman"/>
          <w:b/>
        </w:rPr>
        <w:t>МАТЕРИАЛЬНО-ТЕХНИЧЕСКОЕ ОБЕСПЕЧЕНИЕ ДИСЦИПЛИНЫ</w:t>
      </w:r>
    </w:p>
    <w:p w14:paraId="5C660849" w14:textId="1857264C" w:rsidR="000803F3" w:rsidRPr="00EF34C9" w:rsidRDefault="00F51E6C" w:rsidP="000803F3">
      <w:pPr>
        <w:spacing w:after="0" w:line="360" w:lineRule="auto"/>
        <w:ind w:firstLine="709"/>
        <w:jc w:val="both"/>
        <w:rPr>
          <w:rFonts w:ascii="Times New Roman" w:hAnsi="Times New Roman" w:cs="Times New Roman"/>
          <w:sz w:val="24"/>
          <w:szCs w:val="24"/>
        </w:rPr>
      </w:pPr>
      <w:r w:rsidRPr="00EF34C9">
        <w:rPr>
          <w:rFonts w:ascii="Times New Roman" w:hAnsi="Times New Roman" w:cs="Times New Roman"/>
          <w:sz w:val="24"/>
          <w:szCs w:val="24"/>
        </w:rPr>
        <w:t xml:space="preserve">Для обеспечения подготовки студента по направлению </w:t>
      </w:r>
      <w:r w:rsidRPr="00EF34C9">
        <w:rPr>
          <w:rFonts w:ascii="Times New Roman" w:eastAsia="Times New Roman" w:hAnsi="Times New Roman" w:cs="Times New Roman"/>
          <w:bCs/>
          <w:sz w:val="24"/>
          <w:szCs w:val="24"/>
        </w:rPr>
        <w:t xml:space="preserve">38.03.01 </w:t>
      </w:r>
      <w:r w:rsidRPr="00EF34C9">
        <w:rPr>
          <w:rFonts w:ascii="Times New Roman" w:hAnsi="Times New Roman" w:cs="Times New Roman"/>
          <w:sz w:val="24"/>
          <w:szCs w:val="24"/>
        </w:rPr>
        <w:t>-</w:t>
      </w:r>
      <w:r w:rsidR="000803F3" w:rsidRPr="00EF34C9">
        <w:rPr>
          <w:rFonts w:ascii="Times New Roman" w:hAnsi="Times New Roman" w:cs="Times New Roman"/>
          <w:sz w:val="24"/>
          <w:szCs w:val="24"/>
        </w:rPr>
        <w:t xml:space="preserve"> </w:t>
      </w:r>
      <w:r w:rsidR="00452DB9">
        <w:rPr>
          <w:rFonts w:ascii="Times New Roman" w:hAnsi="Times New Roman" w:cs="Times New Roman"/>
          <w:sz w:val="24"/>
          <w:szCs w:val="24"/>
        </w:rPr>
        <w:t>«Экономика»,</w:t>
      </w:r>
      <w:r w:rsidR="000803F3" w:rsidRPr="00EF34C9">
        <w:rPr>
          <w:rFonts w:ascii="Times New Roman" w:hAnsi="Times New Roman" w:cs="Times New Roman"/>
          <w:sz w:val="24"/>
          <w:szCs w:val="24"/>
        </w:rPr>
        <w:t>.</w:t>
      </w:r>
    </w:p>
    <w:p w14:paraId="565EB920" w14:textId="6264E48F" w:rsidR="00452DB9" w:rsidRPr="00915185" w:rsidRDefault="00452DB9" w:rsidP="00452DB9">
      <w:pPr>
        <w:spacing w:after="0" w:line="360" w:lineRule="auto"/>
        <w:jc w:val="both"/>
        <w:rPr>
          <w:rFonts w:ascii="Times New Roman" w:hAnsi="Times New Roman" w:cs="Times New Roman"/>
          <w:sz w:val="24"/>
          <w:szCs w:val="24"/>
        </w:rPr>
      </w:pPr>
      <w:r w:rsidRPr="00915185">
        <w:rPr>
          <w:rFonts w:ascii="Times New Roman" w:hAnsi="Times New Roman" w:cs="Times New Roman"/>
          <w:sz w:val="24"/>
          <w:szCs w:val="24"/>
        </w:rPr>
        <w:t xml:space="preserve">в </w:t>
      </w:r>
      <w:r w:rsidRPr="00915185">
        <w:rPr>
          <w:rFonts w:ascii="Times New Roman" w:eastAsia="Times New Roman" w:hAnsi="Times New Roman" w:cs="Times New Roman"/>
          <w:color w:val="1D1B11"/>
          <w:sz w:val="24"/>
          <w:szCs w:val="24"/>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915185">
        <w:rPr>
          <w:rFonts w:ascii="Times New Roman" w:hAnsi="Times New Roman" w:cs="Times New Roman"/>
          <w:sz w:val="24"/>
          <w:szCs w:val="24"/>
        </w:rPr>
        <w:t>создана необходимая материально-техническая база. Спортивное оборудование, спортивные учебные материалы являются частью материально-технического обеспечения дисциплины.</w:t>
      </w:r>
    </w:p>
    <w:p w14:paraId="0AF0EACD" w14:textId="77777777" w:rsidR="00452DB9" w:rsidRPr="008E2F6D" w:rsidRDefault="00452DB9" w:rsidP="00452DB9">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sidRPr="008E2F6D">
        <w:rPr>
          <w:rFonts w:ascii="Times New Roman" w:eastAsia="Calibri" w:hAnsi="Times New Roman" w:cs="Times New Roman"/>
          <w:sz w:val="24"/>
          <w:szCs w:val="24"/>
        </w:rPr>
        <w:t>Освоение дис</w:t>
      </w:r>
      <w:r>
        <w:rPr>
          <w:rFonts w:ascii="Times New Roman" w:eastAsia="Calibri" w:hAnsi="Times New Roman" w:cs="Times New Roman"/>
          <w:sz w:val="24"/>
          <w:szCs w:val="24"/>
        </w:rPr>
        <w:t>циплины осуществляется в учебных аудиториях</w:t>
      </w:r>
      <w:r w:rsidRPr="008E2F6D">
        <w:rPr>
          <w:rFonts w:ascii="Times New Roman" w:eastAsia="Calibri" w:hAnsi="Times New Roman" w:cs="Times New Roman"/>
          <w:sz w:val="24"/>
          <w:szCs w:val="24"/>
        </w:rPr>
        <w:t xml:space="preserve"> №</w:t>
      </w:r>
      <w:r w:rsidRPr="003667FF">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102 «Спортивный зал № 1» и № 103 «Спортивный зал № 2». </w:t>
      </w:r>
      <w:r w:rsidRPr="008E2F6D">
        <w:rPr>
          <w:rFonts w:ascii="Times New Roman" w:hAnsi="Times New Roman" w:cs="Times New Roman"/>
          <w:sz w:val="24"/>
          <w:szCs w:val="24"/>
        </w:rPr>
        <w:t>Для самостоятельной работы обучающихся</w:t>
      </w:r>
      <w:r>
        <w:rPr>
          <w:rFonts w:ascii="Times New Roman" w:hAnsi="Times New Roman" w:cs="Times New Roman"/>
          <w:sz w:val="24"/>
          <w:szCs w:val="24"/>
        </w:rPr>
        <w:t xml:space="preserve"> </w:t>
      </w:r>
      <w:r>
        <w:rPr>
          <w:rFonts w:ascii="Times New Roman" w:hAnsi="Times New Roman" w:cs="Times New Roman"/>
          <w:sz w:val="24"/>
          <w:szCs w:val="24"/>
        </w:rPr>
        <w:lastRenderedPageBreak/>
        <w:t>могут быть использованы</w:t>
      </w:r>
      <w:r w:rsidRPr="008E2F6D">
        <w:rPr>
          <w:rFonts w:ascii="Times New Roman" w:hAnsi="Times New Roman" w:cs="Times New Roman"/>
          <w:sz w:val="24"/>
          <w:szCs w:val="24"/>
        </w:rPr>
        <w:t xml:space="preserve"> учебные аудитории № 415 (</w:t>
      </w:r>
      <w:r>
        <w:rPr>
          <w:rFonts w:ascii="Times New Roman" w:hAnsi="Times New Roman" w:cs="Times New Roman"/>
          <w:sz w:val="24"/>
          <w:szCs w:val="24"/>
        </w:rPr>
        <w:t>«Н</w:t>
      </w:r>
      <w:r w:rsidRPr="008E2F6D">
        <w:rPr>
          <w:rFonts w:ascii="Times New Roman" w:hAnsi="Times New Roman" w:cs="Times New Roman"/>
          <w:sz w:val="24"/>
          <w:szCs w:val="24"/>
        </w:rPr>
        <w:t>аучно-исследо</w:t>
      </w:r>
      <w:r>
        <w:rPr>
          <w:rFonts w:ascii="Times New Roman" w:hAnsi="Times New Roman" w:cs="Times New Roman"/>
          <w:sz w:val="24"/>
          <w:szCs w:val="24"/>
        </w:rPr>
        <w:t>вательская лаборатория»), № 202(«Т</w:t>
      </w:r>
      <w:r w:rsidRPr="008E2F6D">
        <w:rPr>
          <w:rFonts w:ascii="Times New Roman" w:hAnsi="Times New Roman" w:cs="Times New Roman"/>
          <w:sz w:val="24"/>
          <w:szCs w:val="24"/>
        </w:rPr>
        <w:t>ипография</w:t>
      </w:r>
      <w:r>
        <w:rPr>
          <w:rFonts w:ascii="Times New Roman" w:hAnsi="Times New Roman" w:cs="Times New Roman"/>
          <w:sz w:val="24"/>
          <w:szCs w:val="24"/>
        </w:rPr>
        <w:t>»</w:t>
      </w:r>
      <w:r w:rsidRPr="008E2F6D">
        <w:rPr>
          <w:rFonts w:ascii="Times New Roman" w:hAnsi="Times New Roman" w:cs="Times New Roman"/>
          <w:sz w:val="24"/>
          <w:szCs w:val="24"/>
        </w:rPr>
        <w:t>), № 206</w:t>
      </w:r>
      <w:r>
        <w:rPr>
          <w:rFonts w:ascii="Times New Roman" w:hAnsi="Times New Roman" w:cs="Times New Roman"/>
          <w:sz w:val="24"/>
          <w:szCs w:val="24"/>
        </w:rPr>
        <w:t xml:space="preserve"> («Компьютерный класс»</w:t>
      </w:r>
      <w:r w:rsidRPr="008E2F6D">
        <w:rPr>
          <w:rFonts w:ascii="Times New Roman" w:hAnsi="Times New Roman" w:cs="Times New Roman"/>
          <w:sz w:val="24"/>
          <w:szCs w:val="24"/>
        </w:rPr>
        <w:t>).</w:t>
      </w:r>
    </w:p>
    <w:p w14:paraId="576C7CB5" w14:textId="77777777" w:rsidR="00452DB9" w:rsidRPr="008E2F6D" w:rsidRDefault="00452DB9" w:rsidP="00452DB9">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w:t>
      </w:r>
      <w:r w:rsidRPr="008E2F6D">
        <w:rPr>
          <w:rFonts w:ascii="Times New Roman" w:hAnsi="Times New Roman" w:cs="Times New Roman"/>
          <w:sz w:val="24"/>
          <w:szCs w:val="24"/>
        </w:rPr>
        <w:t>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77F91B78" w14:textId="77777777" w:rsidR="00452DB9" w:rsidRPr="008E2F6D" w:rsidRDefault="00452DB9" w:rsidP="00452DB9">
      <w:pPr>
        <w:widowControl w:val="0"/>
        <w:spacing w:after="0" w:line="360" w:lineRule="auto"/>
        <w:ind w:firstLine="425"/>
        <w:jc w:val="both"/>
        <w:rPr>
          <w:rFonts w:ascii="Times New Roman" w:hAnsi="Times New Roman" w:cs="Times New Roman"/>
          <w:sz w:val="24"/>
          <w:szCs w:val="24"/>
        </w:rPr>
      </w:pPr>
      <w:r w:rsidRPr="008E2F6D">
        <w:rPr>
          <w:rFonts w:ascii="Times New Roman" w:hAnsi="Times New Roman" w:cs="Times New Roman"/>
          <w:sz w:val="24"/>
          <w:szCs w:val="24"/>
        </w:rPr>
        <w:t xml:space="preserve">В соответствии </w:t>
      </w:r>
      <w:r>
        <w:rPr>
          <w:rFonts w:ascii="Times New Roman" w:hAnsi="Times New Roman" w:cs="Times New Roman"/>
          <w:sz w:val="24"/>
          <w:szCs w:val="24"/>
        </w:rPr>
        <w:t xml:space="preserve">с </w:t>
      </w:r>
      <w:r w:rsidRPr="008E2F6D">
        <w:rPr>
          <w:rFonts w:ascii="Times New Roman" w:hAnsi="Times New Roman" w:cs="Times New Roman"/>
          <w:sz w:val="24"/>
          <w:szCs w:val="24"/>
        </w:rPr>
        <w:t>содержанием теоретической и практической части курса</w:t>
      </w:r>
      <w:r w:rsidRPr="008E2F6D">
        <w:rPr>
          <w:rFonts w:ascii="Times New Roman" w:hAnsi="Times New Roman" w:cs="Times New Roman"/>
          <w:spacing w:val="-13"/>
          <w:sz w:val="24"/>
          <w:szCs w:val="24"/>
        </w:rPr>
        <w:t xml:space="preserve"> </w:t>
      </w:r>
      <w:r w:rsidRPr="008E2F6D">
        <w:rPr>
          <w:rFonts w:ascii="Times New Roman" w:hAnsi="Times New Roman" w:cs="Times New Roman"/>
          <w:sz w:val="24"/>
          <w:szCs w:val="24"/>
        </w:rPr>
        <w:t>используется</w:t>
      </w:r>
      <w:r w:rsidRPr="008E2F6D">
        <w:rPr>
          <w:rFonts w:ascii="Times New Roman" w:hAnsi="Times New Roman" w:cs="Times New Roman"/>
          <w:spacing w:val="-13"/>
          <w:sz w:val="24"/>
          <w:szCs w:val="24"/>
        </w:rPr>
        <w:t xml:space="preserve"> </w:t>
      </w:r>
      <w:r w:rsidRPr="008E2F6D">
        <w:rPr>
          <w:rFonts w:ascii="Times New Roman" w:hAnsi="Times New Roman" w:cs="Times New Roman"/>
          <w:sz w:val="24"/>
          <w:szCs w:val="24"/>
        </w:rPr>
        <w:t>научная</w:t>
      </w:r>
      <w:r w:rsidRPr="008E2F6D">
        <w:rPr>
          <w:rFonts w:ascii="Times New Roman" w:hAnsi="Times New Roman" w:cs="Times New Roman"/>
          <w:spacing w:val="-13"/>
          <w:sz w:val="24"/>
          <w:szCs w:val="24"/>
        </w:rPr>
        <w:t xml:space="preserve"> </w:t>
      </w:r>
      <w:r w:rsidRPr="008E2F6D">
        <w:rPr>
          <w:rFonts w:ascii="Times New Roman" w:hAnsi="Times New Roman" w:cs="Times New Roman"/>
          <w:sz w:val="24"/>
          <w:szCs w:val="24"/>
        </w:rPr>
        <w:t>литература,</w:t>
      </w:r>
      <w:r w:rsidRPr="008E2F6D">
        <w:rPr>
          <w:rFonts w:ascii="Times New Roman" w:hAnsi="Times New Roman" w:cs="Times New Roman"/>
          <w:spacing w:val="-14"/>
          <w:sz w:val="24"/>
          <w:szCs w:val="24"/>
        </w:rPr>
        <w:t xml:space="preserve"> </w:t>
      </w:r>
      <w:r w:rsidRPr="008E2F6D">
        <w:rPr>
          <w:rFonts w:ascii="Times New Roman" w:hAnsi="Times New Roman" w:cs="Times New Roman"/>
          <w:sz w:val="24"/>
          <w:szCs w:val="24"/>
        </w:rPr>
        <w:t>электронные</w:t>
      </w:r>
      <w:r w:rsidRPr="008E2F6D">
        <w:rPr>
          <w:rFonts w:ascii="Times New Roman" w:hAnsi="Times New Roman" w:cs="Times New Roman"/>
          <w:spacing w:val="-16"/>
          <w:sz w:val="24"/>
          <w:szCs w:val="24"/>
        </w:rPr>
        <w:t xml:space="preserve"> </w:t>
      </w:r>
      <w:r w:rsidRPr="008E2F6D">
        <w:rPr>
          <w:rFonts w:ascii="Times New Roman" w:hAnsi="Times New Roman" w:cs="Times New Roman"/>
          <w:sz w:val="24"/>
          <w:szCs w:val="24"/>
        </w:rPr>
        <w:t>ресурсы,</w:t>
      </w:r>
      <w:r w:rsidRPr="008E2F6D">
        <w:rPr>
          <w:rFonts w:ascii="Times New Roman" w:hAnsi="Times New Roman" w:cs="Times New Roman"/>
          <w:spacing w:val="-14"/>
          <w:sz w:val="24"/>
          <w:szCs w:val="24"/>
        </w:rPr>
        <w:t xml:space="preserve"> </w:t>
      </w:r>
      <w:r w:rsidRPr="008E2F6D">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8E2F6D">
        <w:rPr>
          <w:rFonts w:ascii="Times New Roman" w:hAnsi="Times New Roman" w:cs="Times New Roman"/>
          <w:spacing w:val="-14"/>
          <w:sz w:val="24"/>
          <w:szCs w:val="24"/>
        </w:rPr>
        <w:t xml:space="preserve"> </w:t>
      </w:r>
      <w:r w:rsidRPr="008E2F6D">
        <w:rPr>
          <w:rFonts w:ascii="Times New Roman" w:hAnsi="Times New Roman" w:cs="Times New Roman"/>
          <w:sz w:val="24"/>
          <w:szCs w:val="24"/>
        </w:rPr>
        <w:t>практику.</w:t>
      </w:r>
    </w:p>
    <w:p w14:paraId="2A9FC421" w14:textId="77777777" w:rsidR="00452DB9" w:rsidRPr="008E2F6D" w:rsidRDefault="00452DB9" w:rsidP="00452DB9">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sidRPr="008E2F6D">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4E33F171" w14:textId="77777777" w:rsidR="00452DB9" w:rsidRPr="008E2F6D" w:rsidRDefault="00452DB9" w:rsidP="00452DB9">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sidRPr="008E2F6D">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14:paraId="39C25285" w14:textId="77777777" w:rsidR="00452DB9" w:rsidRPr="008E2F6D" w:rsidRDefault="00452DB9" w:rsidP="00452DB9">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sidRPr="008E2F6D">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14:paraId="6EE48351" w14:textId="77777777" w:rsidR="00452DB9" w:rsidRPr="008E2F6D" w:rsidRDefault="00452DB9" w:rsidP="00452DB9">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sidRPr="008E2F6D">
        <w:rPr>
          <w:rFonts w:ascii="Times New Roman" w:eastAsia="Times New Roman" w:hAnsi="Times New Roman" w:cs="Times New Roman"/>
          <w:color w:val="000000"/>
          <w:sz w:val="24"/>
          <w:szCs w:val="24"/>
          <w:lang w:eastAsia="ru-RU" w:bidi="ru-RU"/>
        </w:rPr>
        <w:t>в) для лиц с нарушением опорно-двигательного аппарата (персональные мобильные компьютеры-нетбуки).</w:t>
      </w:r>
    </w:p>
    <w:p w14:paraId="4F8EB3CF" w14:textId="53A12F92" w:rsidR="00452DB9" w:rsidRPr="008E2F6D" w:rsidRDefault="00452DB9" w:rsidP="00452DB9">
      <w:pPr>
        <w:widowControl w:val="0"/>
        <w:spacing w:after="0" w:line="360" w:lineRule="auto"/>
        <w:ind w:firstLine="425"/>
        <w:jc w:val="both"/>
        <w:rPr>
          <w:rFonts w:ascii="Times New Roman" w:eastAsia="Calibri" w:hAnsi="Times New Roman" w:cs="Times New Roman"/>
          <w:sz w:val="24"/>
          <w:szCs w:val="24"/>
        </w:rPr>
      </w:pPr>
      <w:r w:rsidRPr="008E2F6D">
        <w:rPr>
          <w:rFonts w:ascii="Times New Roman" w:hAnsi="Times New Roman" w:cs="Times New Roman"/>
          <w:sz w:val="24"/>
          <w:szCs w:val="24"/>
        </w:rPr>
        <w:t>При необходимости используется</w:t>
      </w:r>
      <w:r w:rsidRPr="008E2F6D">
        <w:rPr>
          <w:rFonts w:ascii="Times New Roman" w:hAnsi="Times New Roman" w:cs="Times New Roman"/>
          <w:sz w:val="24"/>
          <w:szCs w:val="24"/>
          <w:lang w:eastAsia="ru-RU" w:bidi="ru-RU"/>
        </w:rPr>
        <w:t xml:space="preserve"> </w:t>
      </w:r>
      <w:r w:rsidRPr="008E2F6D">
        <w:rPr>
          <w:rFonts w:ascii="Times New Roman" w:hAnsi="Times New Roman"/>
          <w:sz w:val="24"/>
          <w:szCs w:val="24"/>
        </w:rPr>
        <w:t>Каб. № 107 – «Кабинет для</w:t>
      </w:r>
      <w:r>
        <w:rPr>
          <w:rFonts w:ascii="Times New Roman" w:hAnsi="Times New Roman"/>
          <w:sz w:val="24"/>
          <w:szCs w:val="24"/>
        </w:rPr>
        <w:t xml:space="preserve"> инвалидов и</w:t>
      </w:r>
      <w:r w:rsidRPr="008E2F6D">
        <w:rPr>
          <w:rFonts w:ascii="Times New Roman" w:hAnsi="Times New Roman"/>
          <w:sz w:val="24"/>
          <w:szCs w:val="24"/>
        </w:rPr>
        <w:t xml:space="preserve"> лиц с</w:t>
      </w:r>
      <w:r>
        <w:rPr>
          <w:rFonts w:ascii="Times New Roman" w:hAnsi="Times New Roman"/>
          <w:sz w:val="24"/>
          <w:szCs w:val="24"/>
        </w:rPr>
        <w:t xml:space="preserve"> ОВЗ</w:t>
      </w:r>
      <w:r w:rsidRPr="008E2F6D">
        <w:rPr>
          <w:rFonts w:ascii="Times New Roman" w:hAnsi="Times New Roman"/>
          <w:sz w:val="24"/>
          <w:szCs w:val="24"/>
        </w:rPr>
        <w:t>».</w:t>
      </w:r>
    </w:p>
    <w:p w14:paraId="0D153581" w14:textId="77777777" w:rsidR="000D7ED1" w:rsidRPr="00EF34C9" w:rsidRDefault="000D7ED1" w:rsidP="00963FDD">
      <w:pPr>
        <w:pStyle w:val="26"/>
        <w:shd w:val="clear" w:color="auto" w:fill="auto"/>
        <w:spacing w:before="0" w:after="0" w:line="360" w:lineRule="auto"/>
        <w:ind w:firstLine="709"/>
        <w:jc w:val="both"/>
        <w:rPr>
          <w:b w:val="0"/>
          <w:sz w:val="24"/>
          <w:szCs w:val="24"/>
        </w:rPr>
      </w:pPr>
    </w:p>
    <w:p w14:paraId="01B256C1" w14:textId="4ED58483" w:rsidR="0082653A" w:rsidRPr="00EF34C9" w:rsidRDefault="00FD2CD0" w:rsidP="0082653A">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0082653A" w:rsidRPr="00EF34C9">
        <w:rPr>
          <w:rFonts w:ascii="Times New Roman" w:eastAsia="Times New Roman" w:hAnsi="Times New Roman" w:cs="Times New Roman"/>
          <w:b/>
          <w:sz w:val="24"/>
          <w:szCs w:val="24"/>
          <w:lang w:eastAsia="ru-RU"/>
        </w:rPr>
        <w:t>. БИБЛИОГРАФИЧЕСКИЙ СПИСОК</w:t>
      </w:r>
    </w:p>
    <w:p w14:paraId="31B6E921" w14:textId="77777777" w:rsidR="0082653A" w:rsidRPr="00EF34C9" w:rsidRDefault="0082653A" w:rsidP="0082653A">
      <w:pPr>
        <w:spacing w:after="0" w:line="360" w:lineRule="auto"/>
        <w:jc w:val="center"/>
        <w:rPr>
          <w:rFonts w:ascii="Times New Roman" w:eastAsia="Times New Roman" w:hAnsi="Times New Roman" w:cs="Times New Roman"/>
          <w:bCs/>
          <w:sz w:val="24"/>
          <w:szCs w:val="24"/>
          <w:lang w:eastAsia="ru-RU"/>
        </w:rPr>
      </w:pPr>
      <w:r w:rsidRPr="00EF34C9">
        <w:rPr>
          <w:rFonts w:ascii="Times New Roman" w:eastAsia="Times New Roman" w:hAnsi="Times New Roman" w:cs="Times New Roman"/>
          <w:bCs/>
          <w:sz w:val="24"/>
          <w:szCs w:val="24"/>
          <w:lang w:eastAsia="ru-RU"/>
        </w:rPr>
        <w:t>Основная литература:</w:t>
      </w:r>
    </w:p>
    <w:p w14:paraId="511A679D" w14:textId="77777777" w:rsidR="0082653A" w:rsidRPr="00EF34C9" w:rsidRDefault="0082653A" w:rsidP="0082653A">
      <w:pPr>
        <w:spacing w:after="0" w:line="36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ЭЛЕКТРОННО-БИБЛИОТЕЧНОЙ СИСТЕМЫ (ЭБС)</w:t>
      </w:r>
    </w:p>
    <w:p w14:paraId="7D05CD98" w14:textId="77777777" w:rsidR="0082653A" w:rsidRPr="00EF34C9" w:rsidRDefault="0082653A" w:rsidP="0082653A">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адрес: www.</w:t>
      </w:r>
      <w:r w:rsidRPr="00EF34C9">
        <w:rPr>
          <w:rFonts w:ascii="Times New Roman" w:eastAsia="Calibri" w:hAnsi="Times New Roman" w:cs="Times New Roman"/>
          <w:sz w:val="24"/>
          <w:szCs w:val="24"/>
          <w:lang w:eastAsia="ru-RU"/>
        </w:rPr>
        <w:t xml:space="preserve"> </w:t>
      </w:r>
      <w:r w:rsidRPr="00EF34C9">
        <w:rPr>
          <w:rFonts w:ascii="Times New Roman" w:eastAsia="Times New Roman" w:hAnsi="Times New Roman" w:cs="Times New Roman"/>
          <w:sz w:val="24"/>
          <w:szCs w:val="24"/>
          <w:lang w:val="en-US" w:eastAsia="ru-RU"/>
        </w:rPr>
        <w:t>z</w:t>
      </w:r>
      <w:r w:rsidRPr="00EF34C9">
        <w:rPr>
          <w:rFonts w:ascii="Times New Roman" w:eastAsia="Times New Roman" w:hAnsi="Times New Roman" w:cs="Times New Roman"/>
          <w:sz w:val="24"/>
          <w:szCs w:val="24"/>
          <w:lang w:eastAsia="ru-RU"/>
        </w:rPr>
        <w:t>nanium.com</w:t>
      </w:r>
    </w:p>
    <w:tbl>
      <w:tblPr>
        <w:tblpPr w:leftFromText="180" w:rightFromText="180" w:vertAnchor="text" w:horzAnchor="margin" w:tblpXSpec="center" w:tblpY="266"/>
        <w:tblW w:w="10773" w:type="dxa"/>
        <w:tblLayout w:type="fixed"/>
        <w:tblLook w:val="01E0" w:firstRow="1" w:lastRow="1" w:firstColumn="1" w:lastColumn="1" w:noHBand="0" w:noVBand="0"/>
      </w:tblPr>
      <w:tblGrid>
        <w:gridCol w:w="10773"/>
      </w:tblGrid>
      <w:tr w:rsidR="0082653A" w:rsidRPr="00EF34C9" w14:paraId="79D0A3F2" w14:textId="77777777" w:rsidTr="001B5D4E">
        <w:trPr>
          <w:trHeight w:val="144"/>
        </w:trPr>
        <w:tc>
          <w:tcPr>
            <w:tcW w:w="10773" w:type="dxa"/>
          </w:tcPr>
          <w:p w14:paraId="62AD3F12" w14:textId="77777777" w:rsidR="000E45D0" w:rsidRPr="00EF34C9" w:rsidRDefault="000E45D0" w:rsidP="001B5D4E">
            <w:pPr>
              <w:pStyle w:val="af8"/>
              <w:spacing w:line="360" w:lineRule="auto"/>
              <w:ind w:left="601" w:right="600"/>
              <w:jc w:val="both"/>
              <w:rPr>
                <w:rFonts w:ascii="Times New Roman" w:hAnsi="Times New Roman" w:cs="Times New Roman"/>
                <w:sz w:val="24"/>
                <w:szCs w:val="24"/>
              </w:rPr>
            </w:pPr>
            <w:r w:rsidRPr="00EF34C9">
              <w:rPr>
                <w:rFonts w:ascii="Times New Roman" w:hAnsi="Times New Roman" w:cs="Times New Roman"/>
                <w:sz w:val="24"/>
                <w:szCs w:val="24"/>
              </w:rPr>
              <w:t xml:space="preserve">Каргин, Н. Н. Теоретические основы здоровья человека и его формирования средствами физической культуры и спорта : учебное пособие / Н.Н. Каргин, Ю.А. Лаамарти. — Москва : ИНФРА-М, 2020. — 243 с. — (Высшее образование: Бакалавриат). — DOI 10.12737/1070927. - ISBN 978-5-16-015939-3. - Текст : электронный. - URL: </w:t>
            </w:r>
            <w:hyperlink r:id="rId10" w:history="1">
              <w:r w:rsidRPr="00EF34C9">
                <w:rPr>
                  <w:rStyle w:val="a4"/>
                  <w:rFonts w:ascii="Times New Roman" w:hAnsi="Times New Roman" w:cs="Times New Roman"/>
                  <w:sz w:val="24"/>
                  <w:szCs w:val="24"/>
                </w:rPr>
                <w:t>https://znanium.com/catalog/product/1070927</w:t>
              </w:r>
            </w:hyperlink>
          </w:p>
          <w:p w14:paraId="2B598350" w14:textId="77777777" w:rsidR="003B4475" w:rsidRPr="00EF34C9" w:rsidRDefault="003B4475" w:rsidP="001B5D4E">
            <w:pPr>
              <w:pStyle w:val="af8"/>
              <w:spacing w:line="360" w:lineRule="auto"/>
              <w:ind w:left="601" w:right="600"/>
              <w:jc w:val="both"/>
              <w:rPr>
                <w:rFonts w:ascii="Times New Roman" w:hAnsi="Times New Roman" w:cs="Times New Roman"/>
                <w:sz w:val="24"/>
                <w:szCs w:val="24"/>
              </w:rPr>
            </w:pPr>
            <w:r w:rsidRPr="00EF34C9">
              <w:rPr>
                <w:rFonts w:ascii="Times New Roman" w:hAnsi="Times New Roman" w:cs="Times New Roman"/>
                <w:sz w:val="24"/>
                <w:szCs w:val="24"/>
              </w:rPr>
              <w:t xml:space="preserve">Каткова, А.М. Физическая культура и спорт : учебное наглядное пособие / А.М. Каткова, А.И. Храмцова. - М. : МПГУ, 2018. - 64 с. - ISBN 978-5-4263-0617-2. - Текст : электронный. - URL: </w:t>
            </w:r>
            <w:hyperlink r:id="rId11" w:history="1">
              <w:r w:rsidRPr="00EF34C9">
                <w:rPr>
                  <w:rStyle w:val="a4"/>
                  <w:rFonts w:ascii="Times New Roman" w:hAnsi="Times New Roman" w:cs="Times New Roman"/>
                  <w:sz w:val="24"/>
                  <w:szCs w:val="24"/>
                </w:rPr>
                <w:t>https://znanium.com/catalog/product/1020559</w:t>
              </w:r>
            </w:hyperlink>
          </w:p>
          <w:p w14:paraId="240F4B83" w14:textId="77777777" w:rsidR="0082653A" w:rsidRPr="00EF34C9" w:rsidRDefault="0082653A" w:rsidP="003B4475">
            <w:pPr>
              <w:pStyle w:val="af8"/>
              <w:spacing w:line="360" w:lineRule="auto"/>
              <w:ind w:left="601" w:right="600"/>
              <w:jc w:val="both"/>
              <w:rPr>
                <w:rFonts w:ascii="Times New Roman" w:hAnsi="Times New Roman" w:cs="Times New Roman"/>
                <w:sz w:val="24"/>
                <w:szCs w:val="24"/>
              </w:rPr>
            </w:pPr>
          </w:p>
        </w:tc>
      </w:tr>
    </w:tbl>
    <w:p w14:paraId="542E866E" w14:textId="77777777" w:rsidR="0082653A" w:rsidRPr="00EF34C9" w:rsidRDefault="0082653A" w:rsidP="0082653A">
      <w:pPr>
        <w:spacing w:after="0" w:line="360" w:lineRule="auto"/>
        <w:jc w:val="center"/>
        <w:rPr>
          <w:rFonts w:ascii="Times New Roman" w:hAnsi="Times New Roman" w:cs="Times New Roman"/>
          <w:b/>
          <w:bCs/>
          <w:sz w:val="24"/>
          <w:szCs w:val="24"/>
        </w:rPr>
      </w:pPr>
      <w:r w:rsidRPr="00EF34C9">
        <w:rPr>
          <w:rFonts w:ascii="Times New Roman" w:hAnsi="Times New Roman" w:cs="Times New Roman"/>
          <w:b/>
          <w:bCs/>
          <w:sz w:val="24"/>
          <w:szCs w:val="24"/>
        </w:rPr>
        <w:t>Дополнительная литература</w:t>
      </w:r>
    </w:p>
    <w:p w14:paraId="17E80C32" w14:textId="77777777" w:rsidR="0082653A" w:rsidRPr="00EF34C9" w:rsidRDefault="0082653A" w:rsidP="0082653A">
      <w:pPr>
        <w:pStyle w:val="af2"/>
        <w:spacing w:line="360" w:lineRule="auto"/>
        <w:ind w:left="0"/>
        <w:jc w:val="center"/>
        <w:rPr>
          <w:rFonts w:eastAsia="Times New Roman"/>
          <w:bCs/>
          <w:color w:val="000000" w:themeColor="text1"/>
        </w:rPr>
      </w:pPr>
      <w:r w:rsidRPr="00EF34C9">
        <w:rPr>
          <w:rFonts w:eastAsia="Times New Roman"/>
        </w:rPr>
        <w:lastRenderedPageBreak/>
        <w:t>ЭЛЕКТРОННО-БИБЛИОТЕЧНОЙ СИСТЕМЫ (ЭБС)</w:t>
      </w:r>
    </w:p>
    <w:p w14:paraId="3C2892A9" w14:textId="77777777" w:rsidR="0082653A" w:rsidRPr="00EF34C9" w:rsidRDefault="0082653A" w:rsidP="0082653A">
      <w:pPr>
        <w:pStyle w:val="af2"/>
        <w:spacing w:line="360" w:lineRule="auto"/>
        <w:ind w:left="0"/>
        <w:jc w:val="center"/>
        <w:rPr>
          <w:rFonts w:eastAsia="Times New Roman"/>
          <w:bCs/>
          <w:color w:val="000000" w:themeColor="text1"/>
        </w:rPr>
      </w:pPr>
      <w:r w:rsidRPr="00EF34C9">
        <w:rPr>
          <w:rFonts w:eastAsia="Times New Roman"/>
        </w:rPr>
        <w:t>адрес: www.</w:t>
      </w:r>
      <w:r w:rsidRPr="00EF34C9">
        <w:t xml:space="preserve"> </w:t>
      </w:r>
      <w:r w:rsidRPr="00EF34C9">
        <w:rPr>
          <w:rFonts w:eastAsia="Times New Roman"/>
          <w:lang w:val="en-US"/>
        </w:rPr>
        <w:t>z</w:t>
      </w:r>
      <w:r w:rsidRPr="00EF34C9">
        <w:rPr>
          <w:rFonts w:eastAsia="Times New Roman"/>
        </w:rPr>
        <w:t>nanium.com</w:t>
      </w:r>
    </w:p>
    <w:tbl>
      <w:tblPr>
        <w:tblpPr w:leftFromText="180" w:rightFromText="180" w:vertAnchor="text" w:horzAnchor="margin" w:tblpXSpec="center" w:tblpY="338"/>
        <w:tblW w:w="10773" w:type="dxa"/>
        <w:tblLayout w:type="fixed"/>
        <w:tblLook w:val="01E0" w:firstRow="1" w:lastRow="1" w:firstColumn="1" w:lastColumn="1" w:noHBand="0" w:noVBand="0"/>
      </w:tblPr>
      <w:tblGrid>
        <w:gridCol w:w="10773"/>
      </w:tblGrid>
      <w:tr w:rsidR="0082653A" w:rsidRPr="00EF34C9" w14:paraId="7CC51D63" w14:textId="77777777" w:rsidTr="001B5D4E">
        <w:trPr>
          <w:trHeight w:val="144"/>
        </w:trPr>
        <w:tc>
          <w:tcPr>
            <w:tcW w:w="10773" w:type="dxa"/>
            <w:vAlign w:val="center"/>
          </w:tcPr>
          <w:p w14:paraId="7B8F3595" w14:textId="77777777" w:rsidR="003B4475" w:rsidRPr="00EF34C9" w:rsidRDefault="003B4475" w:rsidP="003B4475">
            <w:pPr>
              <w:pStyle w:val="af8"/>
              <w:spacing w:line="360" w:lineRule="auto"/>
              <w:ind w:left="601" w:right="600"/>
              <w:jc w:val="both"/>
              <w:rPr>
                <w:rFonts w:ascii="Times New Roman" w:hAnsi="Times New Roman" w:cs="Times New Roman"/>
                <w:sz w:val="24"/>
                <w:szCs w:val="24"/>
              </w:rPr>
            </w:pPr>
            <w:r w:rsidRPr="00EF34C9">
              <w:rPr>
                <w:rFonts w:ascii="Times New Roman" w:hAnsi="Times New Roman" w:cs="Times New Roman"/>
                <w:sz w:val="24"/>
                <w:szCs w:val="24"/>
              </w:rPr>
              <w:t xml:space="preserve">Барчуков Игорь Сергеевич Физическая культура и физическая подготовка: Учебник / Барчуков И.С., Назаров Ю.Н., Егоров С.С.; Под ред. Кикоть В.Я. - М.:ЮНИТИ-ДАНА, 2015. - 431 с.: Режим доступа: </w:t>
            </w:r>
            <w:hyperlink r:id="rId12" w:history="1">
              <w:r w:rsidRPr="00EF34C9">
                <w:rPr>
                  <w:rStyle w:val="a4"/>
                  <w:rFonts w:ascii="Times New Roman" w:hAnsi="Times New Roman" w:cs="Times New Roman"/>
                  <w:sz w:val="24"/>
                  <w:szCs w:val="24"/>
                </w:rPr>
                <w:t>https://znanium.com/catalog/document?id=341538</w:t>
              </w:r>
            </w:hyperlink>
          </w:p>
          <w:p w14:paraId="40078D50" w14:textId="77777777" w:rsidR="0082653A" w:rsidRPr="00EF34C9" w:rsidRDefault="0082653A" w:rsidP="001B5D4E">
            <w:pPr>
              <w:spacing w:line="360" w:lineRule="auto"/>
              <w:ind w:left="601" w:right="742"/>
              <w:jc w:val="both"/>
              <w:rPr>
                <w:rFonts w:ascii="Times New Roman" w:hAnsi="Times New Roman" w:cs="Times New Roman"/>
                <w:sz w:val="24"/>
                <w:szCs w:val="24"/>
              </w:rPr>
            </w:pPr>
          </w:p>
        </w:tc>
      </w:tr>
    </w:tbl>
    <w:p w14:paraId="31054B50" w14:textId="77777777" w:rsidR="0082653A" w:rsidRPr="00EF34C9" w:rsidRDefault="0082653A" w:rsidP="0082653A">
      <w:pPr>
        <w:spacing w:after="0" w:line="360" w:lineRule="auto"/>
        <w:jc w:val="both"/>
        <w:rPr>
          <w:rFonts w:ascii="Times New Roman" w:eastAsia="Times New Roman" w:hAnsi="Times New Roman" w:cs="Times New Roman"/>
          <w:bCs/>
          <w:sz w:val="24"/>
          <w:szCs w:val="24"/>
          <w:lang w:eastAsia="ru-RU"/>
        </w:rPr>
      </w:pPr>
      <w:r w:rsidRPr="00EF34C9">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32708B7" w14:textId="77777777" w:rsidR="00521B72" w:rsidRPr="00EF34C9" w:rsidRDefault="00521B72" w:rsidP="00521B72">
      <w:pPr>
        <w:widowControl w:val="0"/>
        <w:shd w:val="clear" w:color="auto" w:fill="FFFFFF"/>
        <w:tabs>
          <w:tab w:val="left" w:pos="374"/>
          <w:tab w:val="left" w:pos="709"/>
        </w:tabs>
        <w:autoSpaceDE w:val="0"/>
        <w:autoSpaceDN w:val="0"/>
        <w:adjustRightInd w:val="0"/>
        <w:spacing w:after="0" w:line="360" w:lineRule="auto"/>
        <w:jc w:val="both"/>
        <w:rPr>
          <w:rFonts w:ascii="Times New Roman" w:hAnsi="Times New Roman" w:cs="Times New Roman"/>
          <w:sz w:val="24"/>
          <w:szCs w:val="24"/>
        </w:rPr>
      </w:pPr>
    </w:p>
    <w:p w14:paraId="7B862759" w14:textId="77777777" w:rsidR="00FF45B0" w:rsidRDefault="00FF45B0" w:rsidP="00FF45B0">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14:paraId="4557E617" w14:textId="77777777" w:rsidR="0013664C" w:rsidRPr="00C50FD1" w:rsidRDefault="0013664C" w:rsidP="0013664C">
      <w:pPr>
        <w:spacing w:after="0" w:line="360" w:lineRule="auto"/>
        <w:ind w:firstLine="709"/>
        <w:jc w:val="both"/>
        <w:rPr>
          <w:rFonts w:ascii="Times New Roman" w:hAnsi="Times New Roman" w:cs="Times New Roman"/>
          <w:sz w:val="24"/>
          <w:szCs w:val="24"/>
        </w:rPr>
      </w:pPr>
      <w:r w:rsidRPr="00C50FD1">
        <w:rPr>
          <w:rFonts w:ascii="Times New Roman" w:eastAsia="Times New Roman" w:hAnsi="Times New Roman" w:cs="Times New Roman"/>
          <w:sz w:val="24"/>
          <w:szCs w:val="24"/>
          <w:lang w:eastAsia="ru-RU"/>
        </w:rPr>
        <w:t>1.</w:t>
      </w:r>
      <w:r w:rsidRPr="00C50FD1">
        <w:rPr>
          <w:rFonts w:ascii="Times New Roman" w:hAnsi="Times New Roman" w:cs="Times New Roman"/>
          <w:sz w:val="24"/>
          <w:szCs w:val="24"/>
        </w:rPr>
        <w:t xml:space="preserve">Официальный сайт правительства Камчатского края:  </w:t>
      </w:r>
      <w:hyperlink r:id="rId13" w:history="1">
        <w:r w:rsidRPr="00C50FD1">
          <w:rPr>
            <w:rStyle w:val="a4"/>
            <w:rFonts w:ascii="Times New Roman" w:hAnsi="Times New Roman" w:cs="Times New Roman"/>
            <w:sz w:val="24"/>
          </w:rPr>
          <w:t>https://www.kamgov.ru/gov-entity/iogv</w:t>
        </w:r>
      </w:hyperlink>
      <w:r w:rsidRPr="00C50FD1">
        <w:rPr>
          <w:rFonts w:ascii="Times New Roman" w:hAnsi="Times New Roman" w:cs="Times New Roman"/>
          <w:sz w:val="24"/>
          <w:szCs w:val="24"/>
        </w:rPr>
        <w:t>.</w:t>
      </w:r>
    </w:p>
    <w:p w14:paraId="5822C789" w14:textId="77777777" w:rsidR="0013664C" w:rsidRDefault="0013664C" w:rsidP="0013664C">
      <w:pPr>
        <w:pStyle w:val="af2"/>
        <w:numPr>
          <w:ilvl w:val="0"/>
          <w:numId w:val="31"/>
        </w:numPr>
        <w:spacing w:line="360" w:lineRule="auto"/>
        <w:jc w:val="both"/>
        <w:rPr>
          <w:rStyle w:val="a4"/>
          <w:color w:val="auto"/>
          <w:u w:val="none"/>
        </w:rPr>
      </w:pPr>
      <w:r>
        <w:t xml:space="preserve">Министерство спорта Российской Федерации </w:t>
      </w:r>
      <w:hyperlink r:id="rId14" w:history="1">
        <w:r>
          <w:rPr>
            <w:rStyle w:val="a4"/>
          </w:rPr>
          <w:t>https://minsport.gov.ru/</w:t>
        </w:r>
      </w:hyperlink>
    </w:p>
    <w:p w14:paraId="494DC20A" w14:textId="77777777" w:rsidR="0013664C" w:rsidRDefault="0013664C" w:rsidP="0013664C">
      <w:pPr>
        <w:pStyle w:val="af2"/>
        <w:numPr>
          <w:ilvl w:val="0"/>
          <w:numId w:val="31"/>
        </w:numPr>
        <w:spacing w:line="360" w:lineRule="auto"/>
        <w:jc w:val="both"/>
      </w:pPr>
      <w:r>
        <w:t xml:space="preserve">Министерство спорта Камчатского края </w:t>
      </w:r>
      <w:hyperlink r:id="rId15" w:history="1">
        <w:r>
          <w:rPr>
            <w:rStyle w:val="a4"/>
          </w:rPr>
          <w:t>https://kamgov.ru/minsport</w:t>
        </w:r>
      </w:hyperlink>
    </w:p>
    <w:p w14:paraId="4719C95B" w14:textId="77777777" w:rsidR="0013664C" w:rsidRDefault="0013664C" w:rsidP="0013664C">
      <w:pPr>
        <w:pStyle w:val="af2"/>
        <w:spacing w:line="360" w:lineRule="auto"/>
        <w:jc w:val="both"/>
      </w:pPr>
      <w:r>
        <w:t xml:space="preserve">- положения </w:t>
      </w:r>
      <w:hyperlink r:id="rId16" w:history="1">
        <w:r>
          <w:rPr>
            <w:rStyle w:val="a4"/>
          </w:rPr>
          <w:t>https://www.kamgov.ru/minsport/general_information/status/izmenenia-v-polozenie-spartakiady-molodezi-kamcatskogo-kraa-po-boksu-5415</w:t>
        </w:r>
      </w:hyperlink>
    </w:p>
    <w:p w14:paraId="434E8C17" w14:textId="77777777" w:rsidR="0013664C" w:rsidRDefault="0013664C" w:rsidP="0013664C">
      <w:pPr>
        <w:pStyle w:val="af2"/>
        <w:spacing w:line="360" w:lineRule="auto"/>
        <w:ind w:left="0"/>
        <w:jc w:val="both"/>
        <w:rPr>
          <w:rStyle w:val="a4"/>
        </w:rPr>
      </w:pPr>
      <w:r>
        <w:t xml:space="preserve">- концепция подготовки спортивного резерва в Камчатском крае до 2025 года </w:t>
      </w:r>
      <w:hyperlink r:id="rId17" w:history="1">
        <w:r>
          <w:rPr>
            <w:rStyle w:val="a4"/>
          </w:rPr>
          <w:t>https://www.kamgov.ru/minsport/koncepcia-podgotovki-sportivnogo-rezerva-v-kamcatskom-krae-do-2025-goda/koncepcia-podgotovki-sportivnogo-rezerva-v-kamcatskom-krae-do-2025-goda</w:t>
        </w:r>
      </w:hyperlink>
    </w:p>
    <w:p w14:paraId="376114A4" w14:textId="77777777" w:rsidR="0013664C" w:rsidRPr="0013664C" w:rsidRDefault="0013664C" w:rsidP="0013664C">
      <w:pPr>
        <w:pStyle w:val="af2"/>
        <w:spacing w:line="360" w:lineRule="auto"/>
        <w:ind w:left="0"/>
        <w:jc w:val="both"/>
        <w:rPr>
          <w:rStyle w:val="a4"/>
          <w:color w:val="auto"/>
          <w:u w:val="none"/>
        </w:rPr>
      </w:pPr>
      <w:r w:rsidRPr="0013664C">
        <w:rPr>
          <w:rStyle w:val="a4"/>
          <w:color w:val="auto"/>
          <w:u w:val="none"/>
        </w:rPr>
        <w:t xml:space="preserve">            4. </w:t>
      </w:r>
      <w:r w:rsidRPr="0013664C">
        <w:t xml:space="preserve">История Олимпийских игр </w:t>
      </w:r>
      <w:hyperlink r:id="rId18" w:history="1">
        <w:r w:rsidRPr="0013664C">
          <w:rPr>
            <w:rStyle w:val="a4"/>
            <w:color w:val="auto"/>
            <w:u w:val="none"/>
          </w:rPr>
          <w:t>https://www.olympichistory.info/</w:t>
        </w:r>
      </w:hyperlink>
    </w:p>
    <w:p w14:paraId="22619998" w14:textId="77777777" w:rsidR="0013664C" w:rsidRPr="0013664C" w:rsidRDefault="0013664C" w:rsidP="0013664C">
      <w:pPr>
        <w:pStyle w:val="af2"/>
        <w:spacing w:line="360" w:lineRule="auto"/>
        <w:ind w:left="0"/>
        <w:jc w:val="both"/>
        <w:rPr>
          <w:rStyle w:val="a4"/>
          <w:color w:val="auto"/>
          <w:u w:val="none"/>
        </w:rPr>
      </w:pPr>
      <w:r w:rsidRPr="0013664C">
        <w:rPr>
          <w:rStyle w:val="a4"/>
          <w:color w:val="auto"/>
          <w:u w:val="none"/>
        </w:rPr>
        <w:t xml:space="preserve">             5.</w:t>
      </w:r>
      <w:r w:rsidRPr="0013664C">
        <w:t xml:space="preserve">Национальная информационная сеть «Спортивная Россия» </w:t>
      </w:r>
      <w:hyperlink r:id="rId19" w:history="1">
        <w:r w:rsidRPr="0013664C">
          <w:rPr>
            <w:rStyle w:val="a4"/>
            <w:color w:val="auto"/>
            <w:u w:val="none"/>
          </w:rPr>
          <w:t>https://www.infosport.ru/</w:t>
        </w:r>
      </w:hyperlink>
    </w:p>
    <w:p w14:paraId="154E10AC" w14:textId="77777777" w:rsidR="0013664C" w:rsidRPr="0013664C" w:rsidRDefault="0013664C" w:rsidP="0013664C">
      <w:pPr>
        <w:pStyle w:val="af2"/>
        <w:spacing w:line="360" w:lineRule="auto"/>
        <w:ind w:left="0"/>
        <w:jc w:val="both"/>
        <w:rPr>
          <w:rStyle w:val="a4"/>
          <w:color w:val="auto"/>
          <w:u w:val="none"/>
        </w:rPr>
      </w:pPr>
      <w:r w:rsidRPr="0013664C">
        <w:rPr>
          <w:rStyle w:val="a4"/>
          <w:color w:val="auto"/>
          <w:u w:val="none"/>
        </w:rPr>
        <w:t xml:space="preserve">            6. </w:t>
      </w:r>
      <w:r w:rsidRPr="0013664C">
        <w:t xml:space="preserve"> Спорт и право </w:t>
      </w:r>
      <w:hyperlink r:id="rId20" w:history="1">
        <w:r w:rsidRPr="0013664C">
          <w:rPr>
            <w:rStyle w:val="a4"/>
            <w:color w:val="auto"/>
            <w:u w:val="none"/>
          </w:rPr>
          <w:t>http://sportfiction.ru/papers/sport-i-pravo/</w:t>
        </w:r>
      </w:hyperlink>
    </w:p>
    <w:p w14:paraId="6EE24FA7" w14:textId="77777777" w:rsidR="0013664C" w:rsidRDefault="0013664C" w:rsidP="0013664C">
      <w:pPr>
        <w:pStyle w:val="af2"/>
        <w:spacing w:line="360" w:lineRule="auto"/>
        <w:ind w:left="0"/>
        <w:jc w:val="both"/>
        <w:rPr>
          <w:rStyle w:val="a4"/>
        </w:rPr>
      </w:pPr>
      <w:r w:rsidRPr="0013664C">
        <w:rPr>
          <w:rStyle w:val="a4"/>
          <w:color w:val="auto"/>
          <w:u w:val="none"/>
        </w:rPr>
        <w:t xml:space="preserve">            7.</w:t>
      </w:r>
      <w:r w:rsidRPr="0013664C">
        <w:rPr>
          <w:rStyle w:val="a4"/>
          <w:color w:val="auto"/>
        </w:rPr>
        <w:t xml:space="preserve"> </w:t>
      </w:r>
      <w:r>
        <w:t xml:space="preserve">Теория и практика физической культуры </w:t>
      </w:r>
      <w:hyperlink r:id="rId21" w:history="1">
        <w:r>
          <w:rPr>
            <w:rStyle w:val="a4"/>
          </w:rPr>
          <w:t>http://teoriya.ru/ru</w:t>
        </w:r>
      </w:hyperlink>
    </w:p>
    <w:p w14:paraId="7B16AA35" w14:textId="77777777" w:rsidR="0013664C" w:rsidRDefault="0013664C" w:rsidP="0013664C">
      <w:pPr>
        <w:pStyle w:val="af2"/>
        <w:spacing w:line="360" w:lineRule="auto"/>
        <w:ind w:left="0"/>
        <w:jc w:val="both"/>
      </w:pPr>
      <w:r w:rsidRPr="0013664C">
        <w:rPr>
          <w:rStyle w:val="a4"/>
          <w:color w:val="auto"/>
          <w:u w:val="none"/>
        </w:rPr>
        <w:t xml:space="preserve">            8.</w:t>
      </w:r>
      <w:r w:rsidRPr="0013664C">
        <w:rPr>
          <w:rStyle w:val="a4"/>
          <w:color w:val="auto"/>
        </w:rPr>
        <w:t xml:space="preserve"> </w:t>
      </w:r>
      <w:r>
        <w:rPr>
          <w:rFonts w:eastAsia="Times New Roman"/>
          <w:color w:val="000000" w:themeColor="text1"/>
        </w:rPr>
        <w:t xml:space="preserve">Информационные системы, ссылки на которые размещены в ЭБС ДВФ ВАВТ </w:t>
      </w:r>
      <w:hyperlink r:id="rId22" w:history="1">
        <w:r>
          <w:rPr>
            <w:rStyle w:val="a4"/>
          </w:rPr>
          <w:t>http://dvf-vavt.ru/biblioteka1/help_stud/</w:t>
        </w:r>
      </w:hyperlink>
    </w:p>
    <w:p w14:paraId="2F8CACDD" w14:textId="77777777" w:rsidR="0013664C" w:rsidRDefault="0013664C" w:rsidP="0013664C">
      <w:pPr>
        <w:spacing w:after="0" w:line="360" w:lineRule="auto"/>
        <w:jc w:val="both"/>
        <w:rPr>
          <w:rFonts w:ascii="Times New Roman" w:hAnsi="Times New Roman" w:cs="Times New Roman"/>
          <w:sz w:val="24"/>
          <w:szCs w:val="24"/>
        </w:rPr>
      </w:pPr>
    </w:p>
    <w:p w14:paraId="42D06CA2" w14:textId="77777777" w:rsidR="0013664C" w:rsidRDefault="0013664C" w:rsidP="0013664C">
      <w:pPr>
        <w:spacing w:after="0" w:line="360" w:lineRule="auto"/>
        <w:jc w:val="both"/>
        <w:rPr>
          <w:rFonts w:ascii="Times New Roman" w:eastAsia="Times New Roman" w:hAnsi="Times New Roman" w:cs="Times New Roman"/>
          <w:bCs/>
          <w:sz w:val="24"/>
          <w:szCs w:val="24"/>
          <w:lang w:eastAsia="ru-RU"/>
        </w:rPr>
      </w:pPr>
    </w:p>
    <w:p w14:paraId="50E44E3B" w14:textId="77777777" w:rsidR="0013664C" w:rsidRDefault="0013664C" w:rsidP="0013664C">
      <w:pPr>
        <w:spacing w:after="0" w:line="360" w:lineRule="auto"/>
        <w:jc w:val="both"/>
        <w:rPr>
          <w:rFonts w:ascii="Times New Roman" w:eastAsia="Times New Roman" w:hAnsi="Times New Roman" w:cs="Times New Roman"/>
          <w:bCs/>
          <w:sz w:val="24"/>
          <w:szCs w:val="24"/>
          <w:lang w:eastAsia="ru-RU"/>
        </w:rPr>
      </w:pPr>
    </w:p>
    <w:p w14:paraId="0CE73D94" w14:textId="77777777" w:rsidR="00FF45B0" w:rsidRPr="00224641" w:rsidRDefault="00FF45B0" w:rsidP="00FF45B0">
      <w:pPr>
        <w:spacing w:after="0" w:line="360" w:lineRule="auto"/>
        <w:jc w:val="both"/>
        <w:rPr>
          <w:rFonts w:ascii="Times New Roman" w:hAnsi="Times New Roman" w:cs="Times New Roman"/>
          <w:sz w:val="24"/>
          <w:szCs w:val="24"/>
        </w:rPr>
      </w:pPr>
    </w:p>
    <w:p w14:paraId="76E44B6E" w14:textId="77777777" w:rsidR="00C865D2" w:rsidRPr="00EF34C9" w:rsidRDefault="00C865D2" w:rsidP="00521B72">
      <w:pPr>
        <w:widowControl w:val="0"/>
        <w:shd w:val="clear" w:color="auto" w:fill="FFFFFF"/>
        <w:tabs>
          <w:tab w:val="left" w:pos="374"/>
          <w:tab w:val="left" w:pos="709"/>
        </w:tabs>
        <w:autoSpaceDE w:val="0"/>
        <w:autoSpaceDN w:val="0"/>
        <w:adjustRightInd w:val="0"/>
        <w:spacing w:after="0" w:line="360" w:lineRule="auto"/>
        <w:jc w:val="both"/>
        <w:rPr>
          <w:rFonts w:ascii="Times New Roman" w:hAnsi="Times New Roman" w:cs="Times New Roman"/>
          <w:sz w:val="24"/>
          <w:szCs w:val="24"/>
        </w:rPr>
      </w:pPr>
    </w:p>
    <w:p w14:paraId="2F2EBC23" w14:textId="77777777" w:rsidR="0042565D" w:rsidRDefault="0042565D" w:rsidP="00963FDD">
      <w:pPr>
        <w:spacing w:after="0" w:line="360" w:lineRule="auto"/>
        <w:jc w:val="both"/>
        <w:rPr>
          <w:rFonts w:ascii="Times New Roman" w:eastAsia="Times New Roman" w:hAnsi="Times New Roman" w:cs="Times New Roman"/>
          <w:bCs/>
          <w:sz w:val="24"/>
          <w:szCs w:val="24"/>
          <w:lang w:eastAsia="ru-RU"/>
        </w:rPr>
      </w:pPr>
    </w:p>
    <w:p w14:paraId="2EF46A40" w14:textId="1D16C3CF" w:rsidR="000D7ED1" w:rsidRPr="00EF34C9" w:rsidRDefault="007C03AA" w:rsidP="00963FDD">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drawing>
          <wp:anchor distT="0" distB="0" distL="114300" distR="114300" simplePos="0" relativeHeight="251660288" behindDoc="0" locked="0" layoutInCell="1" allowOverlap="1" wp14:anchorId="416EF94B" wp14:editId="595E98BF">
            <wp:simplePos x="0" y="0"/>
            <wp:positionH relativeFrom="margin">
              <wp:posOffset>0</wp:posOffset>
            </wp:positionH>
            <wp:positionV relativeFrom="margin">
              <wp:posOffset>0</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EF34C9">
        <w:rPr>
          <w:rFonts w:ascii="Times New Roman" w:eastAsia="Times New Roman" w:hAnsi="Times New Roman" w:cs="Times New Roman"/>
          <w:color w:val="1D1B11"/>
          <w:sz w:val="24"/>
          <w:szCs w:val="24"/>
          <w:lang w:eastAsia="ru-RU"/>
        </w:rPr>
        <w:t xml:space="preserve"> </w:t>
      </w:r>
      <w:r w:rsidR="000D7ED1" w:rsidRPr="00EF34C9">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719CE36D" w14:textId="77777777" w:rsidR="000D7ED1" w:rsidRPr="00EF34C9" w:rsidRDefault="000D7ED1" w:rsidP="00963FDD">
      <w:pPr>
        <w:spacing w:after="0" w:line="240" w:lineRule="auto"/>
        <w:jc w:val="center"/>
        <w:rPr>
          <w:rFonts w:ascii="Times New Roman" w:eastAsia="Times New Roman" w:hAnsi="Times New Roman" w:cs="Times New Roman"/>
          <w:color w:val="1D1B11"/>
          <w:sz w:val="24"/>
          <w:szCs w:val="24"/>
          <w:lang w:eastAsia="ru-RU"/>
        </w:rPr>
      </w:pPr>
      <w:r w:rsidRPr="00EF34C9">
        <w:rPr>
          <w:rFonts w:ascii="Times New Roman" w:eastAsia="Times New Roman" w:hAnsi="Times New Roman" w:cs="Times New Roman"/>
          <w:color w:val="1D1B11"/>
          <w:sz w:val="24"/>
          <w:szCs w:val="24"/>
          <w:lang w:eastAsia="ru-RU"/>
        </w:rPr>
        <w:t>«Всероссийская академия внешней торговли</w:t>
      </w:r>
    </w:p>
    <w:p w14:paraId="2ACDC60F" w14:textId="77777777" w:rsidR="000D7ED1" w:rsidRPr="00EF34C9" w:rsidRDefault="000D7ED1" w:rsidP="00963FDD">
      <w:pPr>
        <w:spacing w:after="0" w:line="240" w:lineRule="auto"/>
        <w:jc w:val="center"/>
        <w:rPr>
          <w:rFonts w:ascii="Times New Roman" w:eastAsia="Times New Roman" w:hAnsi="Times New Roman" w:cs="Times New Roman"/>
          <w:color w:val="1D1B11"/>
          <w:sz w:val="24"/>
          <w:szCs w:val="24"/>
          <w:lang w:eastAsia="ru-RU"/>
        </w:rPr>
      </w:pPr>
      <w:r w:rsidRPr="00EF34C9">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14:paraId="3333F1DC" w14:textId="77777777" w:rsidR="000D7ED1" w:rsidRPr="00EF34C9" w:rsidRDefault="000D7ED1" w:rsidP="00963FDD">
      <w:pPr>
        <w:spacing w:after="0" w:line="360" w:lineRule="auto"/>
        <w:rPr>
          <w:rFonts w:ascii="Times New Roman" w:eastAsia="Calibri" w:hAnsi="Times New Roman" w:cs="Times New Roman"/>
          <w:sz w:val="24"/>
          <w:szCs w:val="24"/>
          <w:lang w:eastAsia="ru-RU"/>
        </w:rPr>
      </w:pPr>
      <w:r w:rsidRPr="00EF34C9">
        <w:rPr>
          <w:rFonts w:ascii="Times New Roman" w:hAnsi="Times New Roman" w:cs="Times New Roman"/>
          <w:noProof/>
          <w:sz w:val="24"/>
          <w:szCs w:val="24"/>
          <w:lang w:eastAsia="ru-RU"/>
        </w:rPr>
        <mc:AlternateContent>
          <mc:Choice Requires="wps">
            <w:drawing>
              <wp:anchor distT="0" distB="0" distL="114300" distR="114300" simplePos="0" relativeHeight="251657216" behindDoc="0" locked="0" layoutInCell="1" allowOverlap="1" wp14:anchorId="0B64045F" wp14:editId="17087A2B">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56FF9E" id="Прямая соединительная линия 2"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mc:Fallback>
        </mc:AlternateContent>
      </w:r>
    </w:p>
    <w:p w14:paraId="6AD2588A" w14:textId="2B25191F" w:rsidR="000D7ED1" w:rsidRPr="00EF34C9" w:rsidRDefault="005D759F"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EF34C9">
        <w:rPr>
          <w:rFonts w:ascii="Times New Roman" w:eastAsia="Calibri" w:hAnsi="Times New Roman" w:cs="Times New Roman"/>
          <w:b/>
          <w:bCs/>
          <w:caps/>
          <w:sz w:val="24"/>
          <w:szCs w:val="24"/>
          <w:lang w:eastAsia="ru-RU"/>
        </w:rPr>
        <w:t xml:space="preserve">КАФЕДРА </w:t>
      </w:r>
      <w:r w:rsidR="00EE4AC4">
        <w:rPr>
          <w:rFonts w:ascii="Times New Roman" w:eastAsia="Calibri" w:hAnsi="Times New Roman" w:cs="Times New Roman"/>
          <w:b/>
          <w:bCs/>
          <w:caps/>
          <w:sz w:val="24"/>
          <w:szCs w:val="24"/>
          <w:lang w:eastAsia="ru-RU"/>
        </w:rPr>
        <w:t>«</w:t>
      </w:r>
      <w:r w:rsidRPr="00EF34C9">
        <w:rPr>
          <w:rFonts w:ascii="Times New Roman" w:eastAsia="Calibri" w:hAnsi="Times New Roman" w:cs="Times New Roman"/>
          <w:b/>
          <w:bCs/>
          <w:caps/>
          <w:sz w:val="24"/>
          <w:szCs w:val="24"/>
          <w:lang w:eastAsia="ru-RU"/>
        </w:rPr>
        <w:t>Естественные и социально-гуманитарные</w:t>
      </w:r>
      <w:r w:rsidR="000D7ED1" w:rsidRPr="00EF34C9">
        <w:rPr>
          <w:rFonts w:ascii="Times New Roman" w:eastAsia="Calibri" w:hAnsi="Times New Roman" w:cs="Times New Roman"/>
          <w:b/>
          <w:bCs/>
          <w:caps/>
          <w:sz w:val="24"/>
          <w:szCs w:val="24"/>
          <w:lang w:eastAsia="ru-RU"/>
        </w:rPr>
        <w:t xml:space="preserve"> наук</w:t>
      </w:r>
      <w:r w:rsidRPr="00EF34C9">
        <w:rPr>
          <w:rFonts w:ascii="Times New Roman" w:eastAsia="Calibri" w:hAnsi="Times New Roman" w:cs="Times New Roman"/>
          <w:b/>
          <w:bCs/>
          <w:caps/>
          <w:sz w:val="24"/>
          <w:szCs w:val="24"/>
          <w:lang w:eastAsia="ru-RU"/>
        </w:rPr>
        <w:t>и</w:t>
      </w:r>
      <w:r w:rsidR="00EE4AC4">
        <w:rPr>
          <w:rFonts w:ascii="Times New Roman" w:eastAsia="Calibri" w:hAnsi="Times New Roman" w:cs="Times New Roman"/>
          <w:b/>
          <w:bCs/>
          <w:caps/>
          <w:sz w:val="24"/>
          <w:szCs w:val="24"/>
          <w:lang w:eastAsia="ru-RU"/>
        </w:rPr>
        <w:t>»</w:t>
      </w:r>
    </w:p>
    <w:p w14:paraId="229B9B3F"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69F9621"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734F4C72"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434B729"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35638293"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59523B5"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587BC96"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35A7433"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0289ABA"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EF34C9">
        <w:rPr>
          <w:rFonts w:ascii="Times New Roman" w:eastAsia="Times New Roman" w:hAnsi="Times New Roman" w:cs="Times New Roman"/>
          <w:b/>
          <w:caps/>
          <w:sz w:val="24"/>
          <w:szCs w:val="24"/>
          <w:lang w:eastAsia="ru-RU"/>
        </w:rPr>
        <w:t xml:space="preserve"> ОЦЕНОЧНЫе СРЕДСТВа </w:t>
      </w:r>
    </w:p>
    <w:p w14:paraId="30C48F03"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sz w:val="24"/>
          <w:szCs w:val="24"/>
          <w:lang w:eastAsia="ru-RU"/>
        </w:rPr>
      </w:pPr>
    </w:p>
    <w:p w14:paraId="7FAF3DD4"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sz w:val="28"/>
          <w:szCs w:val="28"/>
          <w:lang w:eastAsia="ru-RU"/>
        </w:rPr>
      </w:pPr>
      <w:r w:rsidRPr="00EF34C9">
        <w:rPr>
          <w:rFonts w:ascii="Times New Roman" w:eastAsia="Times New Roman" w:hAnsi="Times New Roman" w:cs="Times New Roman"/>
          <w:sz w:val="24"/>
          <w:szCs w:val="24"/>
          <w:lang w:eastAsia="ru-RU"/>
        </w:rPr>
        <w:t>по дисциплине</w:t>
      </w:r>
      <w:r w:rsidRPr="00EF34C9">
        <w:rPr>
          <w:rFonts w:ascii="Times New Roman" w:eastAsia="Times New Roman" w:hAnsi="Times New Roman" w:cs="Times New Roman"/>
          <w:b/>
          <w:sz w:val="24"/>
          <w:szCs w:val="24"/>
          <w:lang w:eastAsia="ru-RU"/>
        </w:rPr>
        <w:t xml:space="preserve"> «</w:t>
      </w:r>
      <w:r w:rsidR="00243042" w:rsidRPr="00EF34C9">
        <w:rPr>
          <w:rFonts w:ascii="Times New Roman" w:eastAsia="Times New Roman" w:hAnsi="Times New Roman" w:cs="Times New Roman"/>
          <w:b/>
          <w:sz w:val="28"/>
          <w:szCs w:val="28"/>
          <w:lang w:eastAsia="ru-RU"/>
        </w:rPr>
        <w:t>Элективные курсы по физической культуре</w:t>
      </w:r>
      <w:r w:rsidRPr="00EF34C9">
        <w:rPr>
          <w:rFonts w:ascii="Times New Roman" w:eastAsia="Times New Roman" w:hAnsi="Times New Roman" w:cs="Times New Roman"/>
          <w:b/>
          <w:sz w:val="28"/>
          <w:szCs w:val="28"/>
          <w:lang w:eastAsia="ru-RU"/>
        </w:rPr>
        <w:t>»</w:t>
      </w:r>
    </w:p>
    <w:p w14:paraId="00E3F125" w14:textId="77777777" w:rsidR="0002700A" w:rsidRPr="00EF34C9" w:rsidRDefault="0002700A" w:rsidP="0002700A">
      <w:pPr>
        <w:spacing w:after="0" w:line="360" w:lineRule="auto"/>
        <w:jc w:val="center"/>
        <w:rPr>
          <w:rFonts w:ascii="Times New Roman" w:eastAsia="Calibri" w:hAnsi="Times New Roman" w:cs="Times New Roman"/>
          <w:sz w:val="28"/>
          <w:szCs w:val="28"/>
          <w:lang w:eastAsia="ru-RU"/>
        </w:rPr>
      </w:pPr>
      <w:r w:rsidRPr="00EF34C9">
        <w:rPr>
          <w:rFonts w:ascii="Times New Roman" w:eastAsia="Calibri" w:hAnsi="Times New Roman" w:cs="Times New Roman"/>
          <w:sz w:val="28"/>
          <w:szCs w:val="28"/>
          <w:lang w:eastAsia="ru-RU"/>
        </w:rPr>
        <w:t>по направлению подготовки 38.03.01 «Экономика»</w:t>
      </w:r>
    </w:p>
    <w:p w14:paraId="43A6C71F" w14:textId="77777777" w:rsidR="0002700A" w:rsidRPr="00EF34C9" w:rsidRDefault="0002700A" w:rsidP="0002700A">
      <w:pPr>
        <w:spacing w:after="0" w:line="360" w:lineRule="auto"/>
        <w:jc w:val="center"/>
        <w:rPr>
          <w:rFonts w:ascii="Arial" w:eastAsia="Times New Roman" w:hAnsi="Arial" w:cs="Arial"/>
          <w:sz w:val="28"/>
          <w:szCs w:val="28"/>
          <w:u w:val="single"/>
          <w:lang w:eastAsia="ru-RU"/>
        </w:rPr>
      </w:pPr>
      <w:r w:rsidRPr="00EF34C9">
        <w:rPr>
          <w:rFonts w:ascii="Times New Roman" w:eastAsia="Calibri" w:hAnsi="Times New Roman" w:cs="Times New Roman"/>
          <w:sz w:val="28"/>
          <w:szCs w:val="28"/>
          <w:lang w:eastAsia="ru-RU"/>
        </w:rPr>
        <w:t>направленность (профиль) «</w:t>
      </w:r>
      <w:r w:rsidRPr="00EF34C9">
        <w:rPr>
          <w:rFonts w:ascii="Times New Roman" w:eastAsia="Times New Roman" w:hAnsi="Times New Roman" w:cs="Times New Roman"/>
          <w:sz w:val="28"/>
          <w:szCs w:val="28"/>
          <w:lang w:eastAsia="ru-RU"/>
        </w:rPr>
        <w:t>Экономика предприятий и организаций»</w:t>
      </w:r>
    </w:p>
    <w:p w14:paraId="7031D051" w14:textId="77777777" w:rsidR="0002700A" w:rsidRPr="00EF34C9" w:rsidRDefault="0002700A" w:rsidP="0002700A">
      <w:pPr>
        <w:spacing w:after="0" w:line="360" w:lineRule="auto"/>
        <w:jc w:val="center"/>
        <w:rPr>
          <w:rFonts w:ascii="Arial" w:eastAsia="Times New Roman" w:hAnsi="Arial" w:cs="Arial"/>
          <w:i/>
          <w:sz w:val="28"/>
          <w:szCs w:val="28"/>
          <w:u w:val="single"/>
          <w:lang w:eastAsia="ru-RU"/>
        </w:rPr>
      </w:pPr>
      <w:r w:rsidRPr="00EF34C9">
        <w:rPr>
          <w:rFonts w:ascii="Times New Roman" w:eastAsia="Times New Roman" w:hAnsi="Times New Roman" w:cs="Times New Roman"/>
          <w:i/>
          <w:sz w:val="28"/>
          <w:szCs w:val="28"/>
          <w:lang w:eastAsia="ru-RU"/>
        </w:rPr>
        <w:t>уровень бакалавриата</w:t>
      </w:r>
    </w:p>
    <w:p w14:paraId="4211B9D9" w14:textId="129806B3" w:rsidR="0002700A" w:rsidRPr="00EF34C9" w:rsidRDefault="0002700A" w:rsidP="0002700A">
      <w:pPr>
        <w:suppressAutoHyphens/>
        <w:spacing w:after="0" w:line="360" w:lineRule="auto"/>
        <w:jc w:val="center"/>
        <w:rPr>
          <w:rFonts w:ascii="Times New Roman" w:eastAsia="Calibri" w:hAnsi="Times New Roman" w:cs="Times New Roman"/>
          <w:sz w:val="28"/>
          <w:szCs w:val="28"/>
          <w:lang w:eastAsia="ru-RU"/>
        </w:rPr>
      </w:pPr>
      <w:r w:rsidRPr="00EF34C9">
        <w:rPr>
          <w:rFonts w:ascii="Times New Roman" w:eastAsia="Calibri" w:hAnsi="Times New Roman" w:cs="Times New Roman"/>
          <w:i/>
          <w:sz w:val="28"/>
          <w:szCs w:val="28"/>
          <w:lang w:eastAsia="ru-RU"/>
        </w:rPr>
        <w:t>дисцип</w:t>
      </w:r>
      <w:r w:rsidR="002F30D0">
        <w:rPr>
          <w:rFonts w:ascii="Times New Roman" w:eastAsia="Calibri" w:hAnsi="Times New Roman" w:cs="Times New Roman"/>
          <w:i/>
          <w:sz w:val="28"/>
          <w:szCs w:val="28"/>
          <w:lang w:eastAsia="ru-RU"/>
        </w:rPr>
        <w:t xml:space="preserve">лина по выбору </w:t>
      </w:r>
    </w:p>
    <w:p w14:paraId="3D138E94" w14:textId="77777777" w:rsidR="0002700A" w:rsidRPr="00EF34C9" w:rsidRDefault="0002700A" w:rsidP="0002700A">
      <w:pPr>
        <w:spacing w:after="0" w:line="360" w:lineRule="auto"/>
        <w:jc w:val="center"/>
        <w:outlineLvl w:val="5"/>
        <w:rPr>
          <w:rFonts w:ascii="Times New Roman" w:eastAsia="Times New Roman" w:hAnsi="Times New Roman" w:cs="Times New Roman"/>
          <w:bCs/>
          <w:sz w:val="28"/>
          <w:szCs w:val="28"/>
          <w:lang w:eastAsia="ru-RU"/>
        </w:rPr>
      </w:pPr>
      <w:r w:rsidRPr="00EF34C9">
        <w:rPr>
          <w:rFonts w:ascii="Times New Roman" w:eastAsia="Times New Roman" w:hAnsi="Times New Roman" w:cs="Times New Roman"/>
          <w:bCs/>
          <w:sz w:val="28"/>
          <w:szCs w:val="28"/>
          <w:lang w:eastAsia="ru-RU"/>
        </w:rPr>
        <w:t>форма обучения (очная/ заочная)</w:t>
      </w:r>
    </w:p>
    <w:p w14:paraId="325187F4" w14:textId="77777777" w:rsidR="00FF65CD" w:rsidRPr="00EF34C9" w:rsidRDefault="00FF65CD"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7CD95A5A" w14:textId="77777777" w:rsidR="00FF65CD" w:rsidRPr="00EF34C9" w:rsidRDefault="00FF65CD"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396C302C" w14:textId="77777777" w:rsidR="00FF65CD" w:rsidRPr="00EF34C9" w:rsidRDefault="00FF65CD"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0680DD08" w14:textId="77777777" w:rsidR="00FF65CD" w:rsidRPr="00EF34C9" w:rsidRDefault="00FF65CD"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18AC359B" w14:textId="77777777" w:rsidR="0042565D" w:rsidRPr="00EF34C9" w:rsidRDefault="0042565D"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2191298B" w14:textId="77777777" w:rsidR="0042565D" w:rsidRPr="00EF34C9" w:rsidRDefault="0042565D"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58F36FBE" w14:textId="77777777" w:rsidR="005E0BCB" w:rsidRPr="00EF34C9" w:rsidRDefault="005E0BCB" w:rsidP="00963FDD">
      <w:pPr>
        <w:tabs>
          <w:tab w:val="left" w:pos="709"/>
        </w:tabs>
        <w:suppressAutoHyphens/>
        <w:spacing w:after="0" w:line="360" w:lineRule="auto"/>
        <w:rPr>
          <w:rFonts w:ascii="Times New Roman" w:eastAsia="Times New Roman" w:hAnsi="Times New Roman" w:cs="Times New Roman"/>
          <w:caps/>
          <w:sz w:val="24"/>
          <w:szCs w:val="24"/>
          <w:lang w:eastAsia="ru-RU"/>
        </w:rPr>
      </w:pPr>
    </w:p>
    <w:p w14:paraId="0E12B959"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7F5D3F54"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EF34C9">
        <w:rPr>
          <w:rFonts w:ascii="Times New Roman" w:eastAsia="Times New Roman" w:hAnsi="Times New Roman" w:cs="Times New Roman"/>
          <w:b/>
          <w:sz w:val="24"/>
          <w:szCs w:val="24"/>
          <w:lang w:eastAsia="ru-RU"/>
        </w:rPr>
        <w:t>г. Петропавловск-Камчатский</w:t>
      </w:r>
    </w:p>
    <w:p w14:paraId="37537BF7" w14:textId="32F1FD33" w:rsidR="000D7ED1" w:rsidRPr="00EF34C9" w:rsidRDefault="006F2AFB"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2023</w:t>
      </w:r>
    </w:p>
    <w:p w14:paraId="18C795B7" w14:textId="77777777" w:rsidR="000D7ED1"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3BC73EEF" w14:textId="77777777" w:rsidR="009B3428" w:rsidRDefault="009B3428"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65C62C2A" w14:textId="77777777" w:rsidR="009B3428" w:rsidRPr="00EF34C9" w:rsidRDefault="009B3428"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7E994330" w14:textId="1AAFD1C0" w:rsidR="000D7ED1" w:rsidRPr="00FD2CD0" w:rsidRDefault="000D7ED1" w:rsidP="00FD2CD0">
      <w:pPr>
        <w:pStyle w:val="af2"/>
        <w:numPr>
          <w:ilvl w:val="1"/>
          <w:numId w:val="32"/>
        </w:numPr>
        <w:spacing w:line="360" w:lineRule="auto"/>
        <w:jc w:val="center"/>
        <w:rPr>
          <w:b/>
        </w:rPr>
      </w:pPr>
      <w:r w:rsidRPr="00FD2CD0">
        <w:rPr>
          <w:b/>
        </w:rPr>
        <w:t>ПАСПОРТ</w:t>
      </w:r>
    </w:p>
    <w:p w14:paraId="58B372E9" w14:textId="77777777" w:rsidR="000D7ED1" w:rsidRPr="00EF34C9" w:rsidRDefault="000D7ED1" w:rsidP="00963FDD">
      <w:pPr>
        <w:spacing w:after="0" w:line="360" w:lineRule="auto"/>
        <w:jc w:val="center"/>
        <w:rPr>
          <w:rFonts w:ascii="Times New Roman" w:hAnsi="Times New Roman" w:cs="Times New Roman"/>
          <w:b/>
          <w:sz w:val="24"/>
          <w:szCs w:val="24"/>
        </w:rPr>
      </w:pPr>
      <w:r w:rsidRPr="00EF34C9">
        <w:rPr>
          <w:rFonts w:ascii="Times New Roman" w:hAnsi="Times New Roman" w:cs="Times New Roman"/>
          <w:b/>
          <w:sz w:val="24"/>
          <w:szCs w:val="24"/>
        </w:rPr>
        <w:t xml:space="preserve">ОЦЕНОЧНЫХ СРЕДСТВ </w:t>
      </w:r>
    </w:p>
    <w:p w14:paraId="774C32D4" w14:textId="77777777" w:rsidR="00521B72" w:rsidRPr="00EF34C9" w:rsidRDefault="00521B72" w:rsidP="00963FDD">
      <w:pPr>
        <w:spacing w:after="0" w:line="360" w:lineRule="auto"/>
        <w:jc w:val="center"/>
        <w:rPr>
          <w:rFonts w:ascii="Times New Roman" w:hAnsi="Times New Roman" w:cs="Times New Roman"/>
          <w:b/>
          <w:sz w:val="24"/>
          <w:szCs w:val="24"/>
        </w:rPr>
      </w:pPr>
    </w:p>
    <w:tbl>
      <w:tblPr>
        <w:tblW w:w="9351" w:type="dxa"/>
        <w:tblLook w:val="04A0" w:firstRow="1" w:lastRow="0" w:firstColumn="1" w:lastColumn="0" w:noHBand="0" w:noVBand="1"/>
      </w:tblPr>
      <w:tblGrid>
        <w:gridCol w:w="704"/>
        <w:gridCol w:w="2410"/>
        <w:gridCol w:w="6237"/>
      </w:tblGrid>
      <w:tr w:rsidR="000D7ED1" w:rsidRPr="00EF34C9" w14:paraId="3C793660" w14:textId="77777777" w:rsidTr="00C73CEC">
        <w:tc>
          <w:tcPr>
            <w:tcW w:w="704" w:type="dxa"/>
            <w:tcBorders>
              <w:top w:val="single" w:sz="4" w:space="0" w:color="auto"/>
              <w:left w:val="single" w:sz="4" w:space="0" w:color="auto"/>
              <w:bottom w:val="single" w:sz="4" w:space="0" w:color="auto"/>
              <w:right w:val="single" w:sz="4" w:space="0" w:color="auto"/>
            </w:tcBorders>
            <w:vAlign w:val="center"/>
            <w:hideMark/>
          </w:tcPr>
          <w:p w14:paraId="4146D538"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w:t>
            </w:r>
          </w:p>
          <w:p w14:paraId="556E95E4"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п/п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E792FC9"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Контролируемые компетенции</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A2AF155"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 xml:space="preserve">Оценочные средства </w:t>
            </w:r>
          </w:p>
        </w:tc>
      </w:tr>
      <w:tr w:rsidR="000D7ED1" w:rsidRPr="00EF34C9" w14:paraId="3A443A0E" w14:textId="77777777" w:rsidTr="00C73CEC">
        <w:tc>
          <w:tcPr>
            <w:tcW w:w="704" w:type="dxa"/>
            <w:tcBorders>
              <w:top w:val="single" w:sz="4" w:space="0" w:color="auto"/>
              <w:left w:val="single" w:sz="4" w:space="0" w:color="auto"/>
              <w:bottom w:val="single" w:sz="4" w:space="0" w:color="auto"/>
              <w:right w:val="single" w:sz="4" w:space="0" w:color="auto"/>
            </w:tcBorders>
            <w:vAlign w:val="center"/>
          </w:tcPr>
          <w:p w14:paraId="1127DB51" w14:textId="77777777" w:rsidR="000D7ED1" w:rsidRPr="00EF34C9" w:rsidRDefault="00C73CEC"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1156F1E" w14:textId="5BAD2218" w:rsidR="000D7ED1" w:rsidRPr="00EF34C9" w:rsidRDefault="00621DF9" w:rsidP="00963FD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УК-7</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E54B0AE" w14:textId="77777777" w:rsidR="000D7ED1" w:rsidRPr="00EF34C9" w:rsidRDefault="00521B72" w:rsidP="00FF65CD">
            <w:pPr>
              <w:spacing w:after="0" w:line="240" w:lineRule="auto"/>
              <w:rPr>
                <w:rFonts w:ascii="Times New Roman" w:hAnsi="Times New Roman" w:cs="Times New Roman"/>
                <w:sz w:val="24"/>
                <w:szCs w:val="24"/>
              </w:rPr>
            </w:pPr>
            <w:r w:rsidRPr="00EF34C9">
              <w:rPr>
                <w:rFonts w:ascii="Times New Roman" w:hAnsi="Times New Roman" w:cs="Times New Roman"/>
                <w:sz w:val="24"/>
                <w:szCs w:val="24"/>
              </w:rPr>
              <w:t xml:space="preserve">Реферат, доклад, эссе, тест, </w:t>
            </w:r>
            <w:r w:rsidR="00FF65CD" w:rsidRPr="00EF34C9">
              <w:rPr>
                <w:rFonts w:ascii="Times New Roman" w:hAnsi="Times New Roman" w:cs="Times New Roman"/>
                <w:sz w:val="24"/>
                <w:szCs w:val="24"/>
              </w:rPr>
              <w:t>устный ответ</w:t>
            </w:r>
            <w:r w:rsidR="00C73CEC" w:rsidRPr="00EF34C9">
              <w:rPr>
                <w:rFonts w:ascii="Times New Roman" w:eastAsia="Times New Roman" w:hAnsi="Times New Roman" w:cs="Times New Roman"/>
                <w:sz w:val="24"/>
                <w:szCs w:val="24"/>
                <w:lang w:eastAsia="ru-RU"/>
              </w:rPr>
              <w:t xml:space="preserve">,  </w:t>
            </w:r>
            <w:r w:rsidR="000D7ED1" w:rsidRPr="00EF34C9">
              <w:rPr>
                <w:rFonts w:ascii="Times New Roman" w:hAnsi="Times New Roman" w:cs="Times New Roman"/>
                <w:sz w:val="24"/>
                <w:szCs w:val="24"/>
              </w:rPr>
              <w:t>контрольные вопросы, выносимые на зачет</w:t>
            </w:r>
          </w:p>
          <w:p w14:paraId="420AFACC" w14:textId="77777777" w:rsidR="00521B72" w:rsidRPr="00EF34C9" w:rsidRDefault="00521B72" w:rsidP="00FF65CD">
            <w:pPr>
              <w:spacing w:after="0" w:line="240" w:lineRule="auto"/>
              <w:rPr>
                <w:rFonts w:ascii="Times New Roman" w:hAnsi="Times New Roman" w:cs="Times New Roman"/>
                <w:sz w:val="24"/>
                <w:szCs w:val="24"/>
              </w:rPr>
            </w:pPr>
          </w:p>
        </w:tc>
      </w:tr>
    </w:tbl>
    <w:p w14:paraId="6673EBAC" w14:textId="77777777" w:rsidR="000D7ED1" w:rsidRPr="00EF34C9" w:rsidRDefault="000D7ED1" w:rsidP="00963FDD">
      <w:pPr>
        <w:spacing w:after="0" w:line="360" w:lineRule="auto"/>
        <w:jc w:val="center"/>
        <w:rPr>
          <w:rFonts w:ascii="Times New Roman" w:hAnsi="Times New Roman" w:cs="Times New Roman"/>
          <w:b/>
          <w:sz w:val="24"/>
          <w:szCs w:val="24"/>
        </w:rPr>
      </w:pPr>
    </w:p>
    <w:p w14:paraId="0825155B" w14:textId="77777777" w:rsidR="000D7ED1" w:rsidRPr="00EF34C9" w:rsidRDefault="000D7ED1" w:rsidP="00963FDD">
      <w:pPr>
        <w:pStyle w:val="33"/>
        <w:shd w:val="clear" w:color="auto" w:fill="auto"/>
        <w:spacing w:line="360" w:lineRule="auto"/>
        <w:ind w:firstLine="709"/>
        <w:jc w:val="both"/>
        <w:rPr>
          <w:sz w:val="24"/>
          <w:szCs w:val="24"/>
        </w:rPr>
      </w:pPr>
      <w:r w:rsidRPr="00EF34C9">
        <w:rPr>
          <w:sz w:val="24"/>
          <w:szCs w:val="24"/>
        </w:rPr>
        <w:t>Для студентов с ограниченными возможностями здоровья предусмотрены следующие оценочные средства:</w:t>
      </w:r>
    </w:p>
    <w:p w14:paraId="11B0FECE" w14:textId="77777777" w:rsidR="00521B72" w:rsidRPr="00EF34C9" w:rsidRDefault="00521B72" w:rsidP="00963FDD">
      <w:pPr>
        <w:pStyle w:val="33"/>
        <w:shd w:val="clear" w:color="auto" w:fill="auto"/>
        <w:spacing w:line="360" w:lineRule="auto"/>
        <w:ind w:firstLine="709"/>
        <w:jc w:val="both"/>
        <w:rPr>
          <w:sz w:val="24"/>
          <w:szCs w:val="24"/>
        </w:rPr>
      </w:pPr>
    </w:p>
    <w:tbl>
      <w:tblPr>
        <w:tblW w:w="9315" w:type="dxa"/>
        <w:tblLayout w:type="fixed"/>
        <w:tblLook w:val="04A0" w:firstRow="1" w:lastRow="0" w:firstColumn="1" w:lastColumn="0" w:noHBand="0" w:noVBand="1"/>
      </w:tblPr>
      <w:tblGrid>
        <w:gridCol w:w="562"/>
        <w:gridCol w:w="1700"/>
        <w:gridCol w:w="3970"/>
        <w:gridCol w:w="3083"/>
      </w:tblGrid>
      <w:tr w:rsidR="000D7ED1" w:rsidRPr="00EF34C9" w14:paraId="1844539C"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4E2BE7E5"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w:t>
            </w:r>
          </w:p>
          <w:p w14:paraId="056C2BD7"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п/п</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1DA7CF2" w14:textId="77777777" w:rsidR="000D7ED1" w:rsidRPr="00EF34C9" w:rsidRDefault="000D7ED1" w:rsidP="00963FDD">
            <w:pPr>
              <w:pStyle w:val="26"/>
              <w:shd w:val="clear" w:color="auto" w:fill="auto"/>
              <w:spacing w:before="0" w:after="0" w:line="240" w:lineRule="auto"/>
              <w:rPr>
                <w:b w:val="0"/>
                <w:i/>
                <w:sz w:val="24"/>
                <w:szCs w:val="24"/>
              </w:rPr>
            </w:pPr>
            <w:r w:rsidRPr="00EF34C9">
              <w:rPr>
                <w:rStyle w:val="29"/>
              </w:rPr>
              <w:t>Категории студентов</w:t>
            </w:r>
          </w:p>
        </w:tc>
        <w:tc>
          <w:tcPr>
            <w:tcW w:w="3970" w:type="dxa"/>
            <w:tcBorders>
              <w:top w:val="single" w:sz="4" w:space="0" w:color="auto"/>
              <w:left w:val="single" w:sz="4" w:space="0" w:color="auto"/>
              <w:bottom w:val="single" w:sz="4" w:space="0" w:color="auto"/>
              <w:right w:val="single" w:sz="4" w:space="0" w:color="auto"/>
            </w:tcBorders>
            <w:vAlign w:val="center"/>
            <w:hideMark/>
          </w:tcPr>
          <w:p w14:paraId="55F81F56" w14:textId="77777777" w:rsidR="000D7ED1" w:rsidRPr="00EF34C9" w:rsidRDefault="000D7ED1" w:rsidP="00963FDD">
            <w:pPr>
              <w:pStyle w:val="26"/>
              <w:shd w:val="clear" w:color="auto" w:fill="auto"/>
              <w:spacing w:before="0" w:after="0" w:line="240" w:lineRule="auto"/>
              <w:rPr>
                <w:b w:val="0"/>
                <w:i/>
                <w:sz w:val="24"/>
                <w:szCs w:val="24"/>
              </w:rPr>
            </w:pPr>
            <w:r w:rsidRPr="00EF34C9">
              <w:rPr>
                <w:rStyle w:val="29"/>
              </w:rPr>
              <w:t>Виды оценочных средств</w:t>
            </w:r>
          </w:p>
        </w:tc>
        <w:tc>
          <w:tcPr>
            <w:tcW w:w="3083" w:type="dxa"/>
            <w:tcBorders>
              <w:top w:val="single" w:sz="4" w:space="0" w:color="auto"/>
              <w:left w:val="single" w:sz="4" w:space="0" w:color="auto"/>
              <w:bottom w:val="single" w:sz="4" w:space="0" w:color="auto"/>
              <w:right w:val="single" w:sz="4" w:space="0" w:color="auto"/>
            </w:tcBorders>
            <w:vAlign w:val="center"/>
            <w:hideMark/>
          </w:tcPr>
          <w:p w14:paraId="2AD714C3" w14:textId="77777777" w:rsidR="000D7ED1" w:rsidRPr="00EF34C9" w:rsidRDefault="000D7ED1" w:rsidP="00963FDD">
            <w:pPr>
              <w:pStyle w:val="26"/>
              <w:shd w:val="clear" w:color="auto" w:fill="auto"/>
              <w:spacing w:before="0" w:after="0" w:line="240" w:lineRule="auto"/>
              <w:rPr>
                <w:b w:val="0"/>
                <w:i/>
                <w:sz w:val="24"/>
                <w:szCs w:val="24"/>
              </w:rPr>
            </w:pPr>
            <w:r w:rsidRPr="00EF34C9">
              <w:rPr>
                <w:rStyle w:val="29"/>
              </w:rPr>
              <w:t>Форма контроля и оценки результатов обучения</w:t>
            </w:r>
          </w:p>
        </w:tc>
      </w:tr>
      <w:tr w:rsidR="000D7ED1" w:rsidRPr="00EF34C9" w14:paraId="042B44EE"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10484830"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1</w:t>
            </w:r>
          </w:p>
        </w:tc>
        <w:tc>
          <w:tcPr>
            <w:tcW w:w="1700" w:type="dxa"/>
            <w:tcBorders>
              <w:top w:val="single" w:sz="4" w:space="0" w:color="auto"/>
              <w:left w:val="single" w:sz="4" w:space="0" w:color="auto"/>
              <w:bottom w:val="single" w:sz="4" w:space="0" w:color="auto"/>
              <w:right w:val="single" w:sz="4" w:space="0" w:color="auto"/>
            </w:tcBorders>
            <w:hideMark/>
          </w:tcPr>
          <w:p w14:paraId="40061BF9"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С нарушением слуха</w:t>
            </w:r>
          </w:p>
        </w:tc>
        <w:tc>
          <w:tcPr>
            <w:tcW w:w="3970" w:type="dxa"/>
            <w:tcBorders>
              <w:top w:val="single" w:sz="4" w:space="0" w:color="auto"/>
              <w:left w:val="single" w:sz="4" w:space="0" w:color="auto"/>
              <w:bottom w:val="single" w:sz="4" w:space="0" w:color="auto"/>
              <w:right w:val="single" w:sz="4" w:space="0" w:color="auto"/>
            </w:tcBorders>
            <w:vAlign w:val="bottom"/>
            <w:hideMark/>
          </w:tcPr>
          <w:p w14:paraId="456C04AF" w14:textId="77777777" w:rsidR="00FF65CD" w:rsidRPr="00EF34C9" w:rsidRDefault="000D7ED1" w:rsidP="00FF65CD">
            <w:pPr>
              <w:pStyle w:val="26"/>
              <w:shd w:val="clear" w:color="auto" w:fill="auto"/>
              <w:spacing w:before="0" w:after="0" w:line="240" w:lineRule="auto"/>
              <w:jc w:val="both"/>
              <w:rPr>
                <w:b w:val="0"/>
                <w:sz w:val="24"/>
                <w:szCs w:val="24"/>
              </w:rPr>
            </w:pPr>
            <w:r w:rsidRPr="00EF34C9">
              <w:rPr>
                <w:b w:val="0"/>
                <w:sz w:val="24"/>
                <w:szCs w:val="24"/>
              </w:rPr>
              <w:t>Научные статьи, письменные работы, вопросы к зачету, реферат, тест, док</w:t>
            </w:r>
            <w:r w:rsidR="0042565D" w:rsidRPr="00EF34C9">
              <w:rPr>
                <w:b w:val="0"/>
                <w:sz w:val="24"/>
                <w:szCs w:val="24"/>
              </w:rPr>
              <w:t xml:space="preserve">лад в презентации, эссе, </w:t>
            </w:r>
          </w:p>
        </w:tc>
        <w:tc>
          <w:tcPr>
            <w:tcW w:w="3083" w:type="dxa"/>
            <w:tcBorders>
              <w:top w:val="single" w:sz="4" w:space="0" w:color="auto"/>
              <w:left w:val="single" w:sz="4" w:space="0" w:color="auto"/>
              <w:bottom w:val="single" w:sz="4" w:space="0" w:color="auto"/>
              <w:right w:val="single" w:sz="4" w:space="0" w:color="auto"/>
            </w:tcBorders>
            <w:hideMark/>
          </w:tcPr>
          <w:p w14:paraId="5BFC969F"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Преимущественно письменная проверка</w:t>
            </w:r>
          </w:p>
        </w:tc>
      </w:tr>
      <w:tr w:rsidR="000D7ED1" w:rsidRPr="00EF34C9" w14:paraId="732C87F0"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0B0018E9"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2</w:t>
            </w:r>
          </w:p>
        </w:tc>
        <w:tc>
          <w:tcPr>
            <w:tcW w:w="1700" w:type="dxa"/>
            <w:tcBorders>
              <w:top w:val="single" w:sz="4" w:space="0" w:color="auto"/>
              <w:left w:val="single" w:sz="4" w:space="0" w:color="auto"/>
              <w:bottom w:val="single" w:sz="4" w:space="0" w:color="auto"/>
              <w:right w:val="single" w:sz="4" w:space="0" w:color="auto"/>
            </w:tcBorders>
            <w:hideMark/>
          </w:tcPr>
          <w:p w14:paraId="1DC849D6"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С нарушением зрения</w:t>
            </w:r>
          </w:p>
        </w:tc>
        <w:tc>
          <w:tcPr>
            <w:tcW w:w="3970" w:type="dxa"/>
            <w:tcBorders>
              <w:top w:val="single" w:sz="4" w:space="0" w:color="auto"/>
              <w:left w:val="single" w:sz="4" w:space="0" w:color="auto"/>
              <w:bottom w:val="single" w:sz="4" w:space="0" w:color="auto"/>
              <w:right w:val="single" w:sz="4" w:space="0" w:color="auto"/>
            </w:tcBorders>
            <w:vAlign w:val="bottom"/>
            <w:hideMark/>
          </w:tcPr>
          <w:p w14:paraId="27C54A25" w14:textId="77777777" w:rsidR="00FF65CD" w:rsidRPr="00EF34C9" w:rsidRDefault="000D7ED1" w:rsidP="00FF65CD">
            <w:pPr>
              <w:pStyle w:val="26"/>
              <w:shd w:val="clear" w:color="auto" w:fill="auto"/>
              <w:spacing w:before="0" w:after="0" w:line="240" w:lineRule="auto"/>
              <w:jc w:val="both"/>
              <w:rPr>
                <w:b w:val="0"/>
                <w:sz w:val="24"/>
                <w:szCs w:val="24"/>
                <w:lang w:eastAsia="ru-RU"/>
              </w:rPr>
            </w:pPr>
            <w:r w:rsidRPr="00EF34C9">
              <w:rPr>
                <w:b w:val="0"/>
                <w:sz w:val="24"/>
                <w:szCs w:val="24"/>
              </w:rPr>
              <w:t xml:space="preserve">устный опрос, </w:t>
            </w:r>
          </w:p>
          <w:p w14:paraId="56BA3825" w14:textId="77777777" w:rsidR="000D7ED1" w:rsidRPr="00EF34C9" w:rsidRDefault="006F0F0A" w:rsidP="00FF65CD">
            <w:pPr>
              <w:pStyle w:val="26"/>
              <w:shd w:val="clear" w:color="auto" w:fill="auto"/>
              <w:spacing w:before="0" w:after="0" w:line="240" w:lineRule="auto"/>
              <w:jc w:val="both"/>
              <w:rPr>
                <w:b w:val="0"/>
                <w:sz w:val="24"/>
                <w:szCs w:val="24"/>
              </w:rPr>
            </w:pPr>
            <w:r w:rsidRPr="00EF34C9">
              <w:rPr>
                <w:b w:val="0"/>
                <w:sz w:val="24"/>
                <w:szCs w:val="24"/>
                <w:lang w:eastAsia="ru-RU"/>
              </w:rPr>
              <w:t xml:space="preserve"> </w:t>
            </w:r>
            <w:r w:rsidR="000D7ED1" w:rsidRPr="00EF34C9">
              <w:rPr>
                <w:b w:val="0"/>
                <w:sz w:val="24"/>
                <w:szCs w:val="24"/>
                <w:lang w:eastAsia="ru-RU"/>
              </w:rPr>
              <w:t xml:space="preserve">с </w:t>
            </w:r>
            <w:r w:rsidR="000D7ED1" w:rsidRPr="00EF34C9">
              <w:rPr>
                <w:b w:val="0"/>
                <w:sz w:val="24"/>
                <w:szCs w:val="24"/>
              </w:rPr>
              <w:t>контрольные вопросы, выносимые на зачет</w:t>
            </w:r>
          </w:p>
        </w:tc>
        <w:tc>
          <w:tcPr>
            <w:tcW w:w="3083" w:type="dxa"/>
            <w:tcBorders>
              <w:top w:val="single" w:sz="4" w:space="0" w:color="auto"/>
              <w:left w:val="single" w:sz="4" w:space="0" w:color="auto"/>
              <w:bottom w:val="single" w:sz="4" w:space="0" w:color="auto"/>
              <w:right w:val="single" w:sz="4" w:space="0" w:color="auto"/>
            </w:tcBorders>
            <w:hideMark/>
          </w:tcPr>
          <w:p w14:paraId="4108C0F4"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Преимущественно устная проверка</w:t>
            </w:r>
          </w:p>
          <w:p w14:paraId="07DF1E7F"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(индивидуально)</w:t>
            </w:r>
          </w:p>
          <w:p w14:paraId="15A1970D" w14:textId="77777777" w:rsidR="00521B72" w:rsidRPr="00EF34C9" w:rsidRDefault="00521B72" w:rsidP="00963FDD">
            <w:pPr>
              <w:pStyle w:val="26"/>
              <w:shd w:val="clear" w:color="auto" w:fill="auto"/>
              <w:spacing w:before="0" w:after="0" w:line="240" w:lineRule="auto"/>
              <w:rPr>
                <w:b w:val="0"/>
                <w:sz w:val="24"/>
                <w:szCs w:val="24"/>
              </w:rPr>
            </w:pPr>
          </w:p>
        </w:tc>
      </w:tr>
      <w:tr w:rsidR="000D7ED1" w:rsidRPr="00EF34C9" w14:paraId="126ED74E"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0E680790"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3</w:t>
            </w:r>
          </w:p>
        </w:tc>
        <w:tc>
          <w:tcPr>
            <w:tcW w:w="1700" w:type="dxa"/>
            <w:tcBorders>
              <w:top w:val="single" w:sz="4" w:space="0" w:color="auto"/>
              <w:left w:val="single" w:sz="4" w:space="0" w:color="auto"/>
              <w:bottom w:val="single" w:sz="4" w:space="0" w:color="auto"/>
              <w:right w:val="single" w:sz="4" w:space="0" w:color="auto"/>
            </w:tcBorders>
            <w:hideMark/>
          </w:tcPr>
          <w:p w14:paraId="47F6DF14"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С нарушением опорно</w:t>
            </w:r>
            <w:r w:rsidRPr="00EF34C9">
              <w:rPr>
                <w:b w:val="0"/>
                <w:sz w:val="24"/>
                <w:szCs w:val="24"/>
              </w:rPr>
              <w:softHyphen/>
              <w:t>двигательного аппарата</w:t>
            </w:r>
          </w:p>
        </w:tc>
        <w:tc>
          <w:tcPr>
            <w:tcW w:w="3970" w:type="dxa"/>
            <w:tcBorders>
              <w:top w:val="single" w:sz="4" w:space="0" w:color="auto"/>
              <w:left w:val="single" w:sz="4" w:space="0" w:color="auto"/>
              <w:bottom w:val="single" w:sz="4" w:space="0" w:color="auto"/>
              <w:right w:val="single" w:sz="4" w:space="0" w:color="auto"/>
            </w:tcBorders>
            <w:hideMark/>
          </w:tcPr>
          <w:p w14:paraId="64D8CBD8" w14:textId="77777777" w:rsidR="00FF65CD" w:rsidRPr="00EF34C9" w:rsidRDefault="000D7ED1" w:rsidP="00FF65CD">
            <w:pPr>
              <w:pStyle w:val="26"/>
              <w:shd w:val="clear" w:color="auto" w:fill="auto"/>
              <w:spacing w:before="0" w:after="0" w:line="240" w:lineRule="auto"/>
              <w:jc w:val="both"/>
              <w:rPr>
                <w:b w:val="0"/>
                <w:sz w:val="24"/>
                <w:szCs w:val="24"/>
              </w:rPr>
            </w:pPr>
            <w:r w:rsidRPr="00EF34C9">
              <w:rPr>
                <w:b w:val="0"/>
                <w:sz w:val="24"/>
                <w:szCs w:val="24"/>
              </w:rPr>
              <w:t xml:space="preserve">Реферат, доклад, эссе, тест, </w:t>
            </w:r>
          </w:p>
          <w:p w14:paraId="6C11058B" w14:textId="77777777" w:rsidR="00FF65CD" w:rsidRPr="00EF34C9" w:rsidRDefault="000D7ED1" w:rsidP="00FF65CD">
            <w:pPr>
              <w:pStyle w:val="26"/>
              <w:shd w:val="clear" w:color="auto" w:fill="auto"/>
              <w:spacing w:before="0" w:after="0" w:line="240" w:lineRule="auto"/>
              <w:jc w:val="both"/>
              <w:rPr>
                <w:sz w:val="24"/>
                <w:szCs w:val="24"/>
                <w:lang w:eastAsia="ru-RU"/>
              </w:rPr>
            </w:pPr>
            <w:r w:rsidRPr="00EF34C9">
              <w:rPr>
                <w:b w:val="0"/>
                <w:sz w:val="24"/>
                <w:szCs w:val="24"/>
              </w:rPr>
              <w:t xml:space="preserve">, научные статьи, </w:t>
            </w:r>
          </w:p>
          <w:p w14:paraId="640E8ACC" w14:textId="77777777" w:rsidR="000D7ED1" w:rsidRPr="00EF34C9" w:rsidRDefault="00C73CEC" w:rsidP="00FF65CD">
            <w:pPr>
              <w:pStyle w:val="26"/>
              <w:shd w:val="clear" w:color="auto" w:fill="auto"/>
              <w:spacing w:before="0" w:after="0" w:line="240" w:lineRule="auto"/>
              <w:jc w:val="both"/>
              <w:rPr>
                <w:b w:val="0"/>
                <w:sz w:val="24"/>
                <w:szCs w:val="24"/>
              </w:rPr>
            </w:pPr>
            <w:r w:rsidRPr="00EF34C9">
              <w:rPr>
                <w:b w:val="0"/>
                <w:sz w:val="24"/>
                <w:szCs w:val="24"/>
              </w:rPr>
              <w:t xml:space="preserve"> </w:t>
            </w:r>
            <w:r w:rsidR="000D7ED1" w:rsidRPr="00EF34C9">
              <w:rPr>
                <w:b w:val="0"/>
                <w:sz w:val="24"/>
                <w:szCs w:val="24"/>
              </w:rPr>
              <w:t>контрольные вопросы, выносимые на зачет</w:t>
            </w:r>
          </w:p>
          <w:p w14:paraId="1CEFA421" w14:textId="77777777" w:rsidR="00FF65CD" w:rsidRPr="00EF34C9" w:rsidRDefault="00FF65CD" w:rsidP="00FF65CD">
            <w:pPr>
              <w:pStyle w:val="26"/>
              <w:shd w:val="clear" w:color="auto" w:fill="auto"/>
              <w:spacing w:before="0" w:after="0" w:line="240" w:lineRule="auto"/>
              <w:jc w:val="both"/>
              <w:rPr>
                <w:b w:val="0"/>
                <w:sz w:val="24"/>
                <w:szCs w:val="24"/>
              </w:rPr>
            </w:pPr>
          </w:p>
        </w:tc>
        <w:tc>
          <w:tcPr>
            <w:tcW w:w="3083" w:type="dxa"/>
            <w:tcBorders>
              <w:top w:val="single" w:sz="4" w:space="0" w:color="auto"/>
              <w:left w:val="single" w:sz="4" w:space="0" w:color="auto"/>
              <w:bottom w:val="single" w:sz="4" w:space="0" w:color="auto"/>
              <w:right w:val="single" w:sz="4" w:space="0" w:color="auto"/>
            </w:tcBorders>
            <w:hideMark/>
          </w:tcPr>
          <w:p w14:paraId="30784EAC"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Организация взаимодействия с обучающимися посредством электронной почты, письменная проверка</w:t>
            </w:r>
          </w:p>
        </w:tc>
      </w:tr>
    </w:tbl>
    <w:p w14:paraId="4146955E" w14:textId="77777777" w:rsidR="000D7ED1" w:rsidRPr="00EF34C9" w:rsidRDefault="000D7ED1" w:rsidP="00963FDD">
      <w:pPr>
        <w:spacing w:after="0" w:line="360" w:lineRule="auto"/>
        <w:jc w:val="both"/>
        <w:rPr>
          <w:rFonts w:ascii="Times New Roman" w:hAnsi="Times New Roman" w:cs="Times New Roman"/>
          <w:b/>
          <w:sz w:val="24"/>
          <w:szCs w:val="24"/>
        </w:rPr>
      </w:pPr>
    </w:p>
    <w:p w14:paraId="4BDCFC4F" w14:textId="62842211" w:rsidR="000D7ED1" w:rsidRPr="00EF34C9" w:rsidRDefault="000D7ED1" w:rsidP="00963FDD">
      <w:pPr>
        <w:pStyle w:val="af2"/>
        <w:spacing w:line="360" w:lineRule="auto"/>
        <w:ind w:left="0"/>
        <w:rPr>
          <w:b/>
          <w:i/>
        </w:rPr>
      </w:pPr>
      <w:r w:rsidRPr="00EF34C9">
        <w:rPr>
          <w:b/>
          <w:i/>
        </w:rPr>
        <w:t xml:space="preserve">                   </w:t>
      </w:r>
      <w:r w:rsidR="00FD2CD0">
        <w:rPr>
          <w:b/>
          <w:i/>
        </w:rPr>
        <w:t>9</w:t>
      </w:r>
      <w:r w:rsidRPr="00EF34C9">
        <w:rPr>
          <w:b/>
          <w:i/>
        </w:rPr>
        <w:t>.2 План – график проведения контрольно-оценочных мероприятий</w:t>
      </w:r>
    </w:p>
    <w:p w14:paraId="77C82F46" w14:textId="77777777" w:rsidR="000D7ED1" w:rsidRPr="00EF34C9" w:rsidRDefault="000D7ED1" w:rsidP="00963FDD">
      <w:pPr>
        <w:spacing w:after="0" w:line="360" w:lineRule="auto"/>
        <w:jc w:val="center"/>
        <w:rPr>
          <w:rFonts w:ascii="Times New Roman" w:hAnsi="Times New Roman" w:cs="Times New Roman"/>
          <w:b/>
          <w:i/>
          <w:sz w:val="24"/>
          <w:szCs w:val="24"/>
        </w:rPr>
      </w:pPr>
      <w:r w:rsidRPr="00EF34C9">
        <w:rPr>
          <w:rFonts w:ascii="Times New Roman" w:hAnsi="Times New Roman" w:cs="Times New Roman"/>
          <w:b/>
          <w:i/>
          <w:sz w:val="24"/>
          <w:szCs w:val="24"/>
        </w:rPr>
        <w:t>по дисциплине «</w:t>
      </w:r>
      <w:r w:rsidR="00243042" w:rsidRPr="00EF34C9">
        <w:rPr>
          <w:rFonts w:ascii="Times New Roman" w:hAnsi="Times New Roman" w:cs="Times New Roman"/>
          <w:b/>
          <w:i/>
          <w:sz w:val="24"/>
          <w:szCs w:val="24"/>
        </w:rPr>
        <w:t>Элективные курсы по физической культуре</w:t>
      </w:r>
      <w:r w:rsidRPr="00EF34C9">
        <w:rPr>
          <w:rFonts w:ascii="Times New Roman" w:hAnsi="Times New Roman" w:cs="Times New Roman"/>
          <w:b/>
          <w:i/>
          <w:sz w:val="24"/>
          <w:szCs w:val="24"/>
        </w:rPr>
        <w:t>»</w:t>
      </w:r>
    </w:p>
    <w:p w14:paraId="55CA82B2" w14:textId="77777777" w:rsidR="0042565D" w:rsidRPr="00EF34C9" w:rsidRDefault="0042565D" w:rsidP="00963FDD">
      <w:pPr>
        <w:spacing w:after="0" w:line="360" w:lineRule="auto"/>
        <w:jc w:val="center"/>
        <w:rPr>
          <w:rFonts w:ascii="Times New Roman" w:hAnsi="Times New Roman" w:cs="Times New Roman"/>
          <w:b/>
          <w:i/>
          <w:sz w:val="24"/>
          <w:szCs w:val="24"/>
        </w:rPr>
      </w:pPr>
    </w:p>
    <w:tbl>
      <w:tblPr>
        <w:tblW w:w="0" w:type="auto"/>
        <w:tblLook w:val="04A0" w:firstRow="1" w:lastRow="0" w:firstColumn="1" w:lastColumn="0" w:noHBand="0" w:noVBand="1"/>
      </w:tblPr>
      <w:tblGrid>
        <w:gridCol w:w="846"/>
        <w:gridCol w:w="2551"/>
        <w:gridCol w:w="3119"/>
        <w:gridCol w:w="2829"/>
      </w:tblGrid>
      <w:tr w:rsidR="000D7ED1" w:rsidRPr="00EF34C9" w14:paraId="2853C95A" w14:textId="77777777" w:rsidTr="000D7ED1">
        <w:tc>
          <w:tcPr>
            <w:tcW w:w="846" w:type="dxa"/>
            <w:tcBorders>
              <w:top w:val="single" w:sz="4" w:space="0" w:color="auto"/>
              <w:left w:val="single" w:sz="4" w:space="0" w:color="auto"/>
              <w:bottom w:val="single" w:sz="4" w:space="0" w:color="auto"/>
              <w:right w:val="single" w:sz="4" w:space="0" w:color="auto"/>
            </w:tcBorders>
            <w:vAlign w:val="center"/>
            <w:hideMark/>
          </w:tcPr>
          <w:p w14:paraId="5504C0A7"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Срок</w:t>
            </w:r>
          </w:p>
          <w:p w14:paraId="325FA647"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(сем.)</w:t>
            </w:r>
          </w:p>
        </w:tc>
        <w:tc>
          <w:tcPr>
            <w:tcW w:w="2551" w:type="dxa"/>
            <w:tcBorders>
              <w:top w:val="single" w:sz="4" w:space="0" w:color="auto"/>
              <w:left w:val="single" w:sz="4" w:space="0" w:color="auto"/>
              <w:bottom w:val="single" w:sz="4" w:space="0" w:color="auto"/>
              <w:right w:val="single" w:sz="4" w:space="0" w:color="auto"/>
            </w:tcBorders>
            <w:vAlign w:val="center"/>
          </w:tcPr>
          <w:p w14:paraId="1A7AC2F1"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Название оценочного мероприятия</w:t>
            </w:r>
          </w:p>
          <w:p w14:paraId="72956686" w14:textId="77777777" w:rsidR="000D7ED1" w:rsidRPr="00EF34C9" w:rsidRDefault="000D7ED1" w:rsidP="00963FDD">
            <w:pPr>
              <w:spacing w:after="0" w:line="240" w:lineRule="auto"/>
              <w:jc w:val="center"/>
              <w:rPr>
                <w:rFonts w:ascii="Times New Roman" w:hAnsi="Times New Roman" w:cs="Times New Roman"/>
                <w:b/>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14:paraId="688B0DC0"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Вид оценочного средства</w:t>
            </w:r>
          </w:p>
          <w:p w14:paraId="399B6E52" w14:textId="77777777" w:rsidR="000D7ED1" w:rsidRPr="00EF34C9" w:rsidRDefault="000D7ED1" w:rsidP="00963FDD">
            <w:pPr>
              <w:spacing w:after="0" w:line="240" w:lineRule="auto"/>
              <w:jc w:val="center"/>
              <w:rPr>
                <w:rFonts w:ascii="Times New Roman" w:hAnsi="Times New Roman" w:cs="Times New Roman"/>
                <w:b/>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14:paraId="1AE40507"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Объект контроля</w:t>
            </w:r>
          </w:p>
          <w:p w14:paraId="38A18ABA" w14:textId="77777777" w:rsidR="000D7ED1" w:rsidRPr="00EF34C9" w:rsidRDefault="000D7ED1" w:rsidP="00963FDD">
            <w:pPr>
              <w:spacing w:after="0" w:line="240" w:lineRule="auto"/>
              <w:jc w:val="center"/>
              <w:rPr>
                <w:rFonts w:ascii="Times New Roman" w:hAnsi="Times New Roman" w:cs="Times New Roman"/>
                <w:b/>
                <w:sz w:val="24"/>
                <w:szCs w:val="24"/>
              </w:rPr>
            </w:pPr>
          </w:p>
        </w:tc>
      </w:tr>
      <w:tr w:rsidR="000D7ED1" w:rsidRPr="00EF34C9" w14:paraId="6A3834C2" w14:textId="77777777" w:rsidTr="000D7ED1">
        <w:trPr>
          <w:trHeight w:val="258"/>
        </w:trPr>
        <w:tc>
          <w:tcPr>
            <w:tcW w:w="846" w:type="dxa"/>
            <w:tcBorders>
              <w:top w:val="single" w:sz="4" w:space="0" w:color="auto"/>
              <w:left w:val="single" w:sz="4" w:space="0" w:color="auto"/>
              <w:bottom w:val="single" w:sz="4" w:space="0" w:color="auto"/>
              <w:right w:val="single" w:sz="4" w:space="0" w:color="auto"/>
            </w:tcBorders>
            <w:vAlign w:val="center"/>
            <w:hideMark/>
          </w:tcPr>
          <w:p w14:paraId="31605BFC"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8B5A7AA"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 xml:space="preserve">Входной контроль </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BEE0BC9"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устный ответ</w:t>
            </w:r>
          </w:p>
        </w:tc>
        <w:tc>
          <w:tcPr>
            <w:tcW w:w="2829" w:type="dxa"/>
            <w:tcBorders>
              <w:top w:val="single" w:sz="4" w:space="0" w:color="auto"/>
              <w:left w:val="single" w:sz="4" w:space="0" w:color="auto"/>
              <w:bottom w:val="single" w:sz="4" w:space="0" w:color="auto"/>
              <w:right w:val="single" w:sz="4" w:space="0" w:color="auto"/>
            </w:tcBorders>
            <w:vAlign w:val="center"/>
            <w:hideMark/>
          </w:tcPr>
          <w:p w14:paraId="0646EE7F"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Уровень знаний</w:t>
            </w:r>
          </w:p>
        </w:tc>
      </w:tr>
      <w:tr w:rsidR="000D7ED1" w:rsidRPr="00EF34C9" w14:paraId="2BEE1122" w14:textId="77777777" w:rsidTr="005D2DA7">
        <w:trPr>
          <w:trHeight w:val="2217"/>
        </w:trPr>
        <w:tc>
          <w:tcPr>
            <w:tcW w:w="846" w:type="dxa"/>
            <w:tcBorders>
              <w:top w:val="single" w:sz="4" w:space="0" w:color="auto"/>
              <w:left w:val="single" w:sz="4" w:space="0" w:color="auto"/>
              <w:bottom w:val="single" w:sz="4" w:space="0" w:color="auto"/>
              <w:right w:val="single" w:sz="4" w:space="0" w:color="auto"/>
            </w:tcBorders>
            <w:vAlign w:val="center"/>
          </w:tcPr>
          <w:p w14:paraId="094CE047" w14:textId="6574E241" w:rsidR="000D7ED1" w:rsidRPr="00EF34C9" w:rsidRDefault="000D7ED1" w:rsidP="00963FDD">
            <w:pPr>
              <w:spacing w:after="0" w:line="240" w:lineRule="auto"/>
              <w:jc w:val="center"/>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544C98D"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Текущий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AF5042F"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 xml:space="preserve">реферат, доклад, эссе, устный опрос, </w:t>
            </w:r>
          </w:p>
          <w:p w14:paraId="44AE505F" w14:textId="77777777" w:rsidR="000D7ED1" w:rsidRPr="00EF34C9" w:rsidRDefault="000D7ED1" w:rsidP="00FF65C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тестирование, контрольные вопросы, выносимые на зачет</w:t>
            </w:r>
            <w:r w:rsidRPr="00EF34C9">
              <w:rPr>
                <w:rFonts w:ascii="Times New Roman" w:hAnsi="Times New Roman" w:cs="Times New Roman"/>
                <w:sz w:val="24"/>
                <w:szCs w:val="24"/>
                <w:lang w:eastAsia="ru-RU"/>
              </w:rPr>
              <w:t xml:space="preserve"> , </w:t>
            </w:r>
          </w:p>
        </w:tc>
        <w:tc>
          <w:tcPr>
            <w:tcW w:w="2829" w:type="dxa"/>
            <w:tcBorders>
              <w:top w:val="single" w:sz="4" w:space="0" w:color="auto"/>
              <w:left w:val="single" w:sz="4" w:space="0" w:color="auto"/>
              <w:bottom w:val="single" w:sz="4" w:space="0" w:color="auto"/>
              <w:right w:val="single" w:sz="4" w:space="0" w:color="auto"/>
            </w:tcBorders>
            <w:vAlign w:val="center"/>
            <w:hideMark/>
          </w:tcPr>
          <w:p w14:paraId="6E4E296C"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Качество освоения материала,</w:t>
            </w:r>
          </w:p>
          <w:p w14:paraId="4797F711" w14:textId="77777777" w:rsidR="000D7ED1" w:rsidRPr="00EF34C9" w:rsidRDefault="000D7ED1" w:rsidP="00963FDD">
            <w:pPr>
              <w:spacing w:after="0" w:line="240" w:lineRule="auto"/>
              <w:rPr>
                <w:rFonts w:ascii="Times New Roman" w:hAnsi="Times New Roman" w:cs="Times New Roman"/>
                <w:sz w:val="24"/>
                <w:szCs w:val="24"/>
              </w:rPr>
            </w:pPr>
            <w:r w:rsidRPr="00EF34C9">
              <w:rPr>
                <w:rFonts w:ascii="Times New Roman" w:hAnsi="Times New Roman" w:cs="Times New Roman"/>
                <w:sz w:val="24"/>
                <w:szCs w:val="24"/>
              </w:rPr>
              <w:t xml:space="preserve">соблюдение требований, освоение компетенций </w:t>
            </w:r>
          </w:p>
        </w:tc>
      </w:tr>
      <w:tr w:rsidR="000D7ED1" w:rsidRPr="00EF34C9" w14:paraId="5ACC60E4" w14:textId="77777777" w:rsidTr="005D2DA7">
        <w:tc>
          <w:tcPr>
            <w:tcW w:w="846" w:type="dxa"/>
            <w:tcBorders>
              <w:top w:val="single" w:sz="4" w:space="0" w:color="auto"/>
              <w:left w:val="single" w:sz="4" w:space="0" w:color="auto"/>
              <w:bottom w:val="single" w:sz="4" w:space="0" w:color="auto"/>
              <w:right w:val="single" w:sz="4" w:space="0" w:color="auto"/>
            </w:tcBorders>
            <w:vAlign w:val="center"/>
          </w:tcPr>
          <w:p w14:paraId="6714038A" w14:textId="5018BAF8" w:rsidR="000D7ED1" w:rsidRPr="00EF34C9" w:rsidRDefault="000D7ED1" w:rsidP="00963FDD">
            <w:pPr>
              <w:spacing w:after="0" w:line="240" w:lineRule="auto"/>
              <w:jc w:val="center"/>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5D8BC33"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Итоговый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6B895B1" w14:textId="32A7ABC1" w:rsidR="000D7ED1" w:rsidRPr="00EF34C9" w:rsidRDefault="005D2DA7" w:rsidP="00963FDD">
            <w:pPr>
              <w:spacing w:after="0" w:line="240" w:lineRule="auto"/>
              <w:rPr>
                <w:rFonts w:ascii="Times New Roman" w:hAnsi="Times New Roman" w:cs="Times New Roman"/>
                <w:sz w:val="24"/>
                <w:szCs w:val="24"/>
              </w:rPr>
            </w:pPr>
            <w:r>
              <w:rPr>
                <w:rFonts w:ascii="Times New Roman" w:hAnsi="Times New Roman" w:cs="Times New Roman"/>
                <w:sz w:val="24"/>
                <w:szCs w:val="24"/>
              </w:rPr>
              <w:t>зачет</w:t>
            </w:r>
          </w:p>
        </w:tc>
        <w:tc>
          <w:tcPr>
            <w:tcW w:w="2829" w:type="dxa"/>
            <w:tcBorders>
              <w:top w:val="single" w:sz="4" w:space="0" w:color="auto"/>
              <w:left w:val="single" w:sz="4" w:space="0" w:color="auto"/>
              <w:bottom w:val="single" w:sz="4" w:space="0" w:color="auto"/>
              <w:right w:val="single" w:sz="4" w:space="0" w:color="auto"/>
            </w:tcBorders>
            <w:vAlign w:val="center"/>
            <w:hideMark/>
          </w:tcPr>
          <w:p w14:paraId="525384BC"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Ответы на вопросы</w:t>
            </w:r>
          </w:p>
          <w:p w14:paraId="69180D8A" w14:textId="77777777" w:rsidR="00521B72" w:rsidRPr="00EF34C9" w:rsidRDefault="00521B72" w:rsidP="00963FDD">
            <w:pPr>
              <w:spacing w:after="0" w:line="240" w:lineRule="auto"/>
              <w:jc w:val="center"/>
              <w:rPr>
                <w:rFonts w:ascii="Times New Roman" w:hAnsi="Times New Roman" w:cs="Times New Roman"/>
                <w:sz w:val="24"/>
                <w:szCs w:val="24"/>
              </w:rPr>
            </w:pPr>
          </w:p>
        </w:tc>
      </w:tr>
    </w:tbl>
    <w:p w14:paraId="6DADEB09" w14:textId="1879E063" w:rsidR="00521B72" w:rsidRPr="00FD2CD0" w:rsidRDefault="006F74A1" w:rsidP="00FD2CD0">
      <w:pPr>
        <w:pStyle w:val="af2"/>
        <w:numPr>
          <w:ilvl w:val="1"/>
          <w:numId w:val="33"/>
        </w:numPr>
        <w:spacing w:line="360" w:lineRule="auto"/>
        <w:rPr>
          <w:rFonts w:eastAsia="Times New Roman"/>
          <w:b/>
          <w:i/>
          <w:iCs/>
        </w:rPr>
      </w:pPr>
      <w:r w:rsidRPr="00FD2CD0">
        <w:rPr>
          <w:rFonts w:eastAsia="Times New Roman"/>
          <w:b/>
          <w:i/>
        </w:rPr>
        <w:t>Контрольные вопросы, выносимые на зачет</w:t>
      </w:r>
    </w:p>
    <w:p w14:paraId="441E9ACD"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1.Физическая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 </w:t>
      </w:r>
    </w:p>
    <w:p w14:paraId="65257EEA"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2. Двигательная активность, профессиональная направленность физического воспитания, роль физической культуры и спорта в развитии общества. </w:t>
      </w:r>
    </w:p>
    <w:p w14:paraId="6A82CC0B"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3. Социальные функции физической культуры и спорта. </w:t>
      </w:r>
    </w:p>
    <w:p w14:paraId="36DAB78F"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4. Современное состояние физической культуры и спорта. </w:t>
      </w:r>
    </w:p>
    <w:p w14:paraId="7FC0C28F"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5. Физическая культура и спорт как действенные средства сохранения и укрепления здоровья людей, их физического совершенствования. </w:t>
      </w:r>
    </w:p>
    <w:p w14:paraId="20F4F172"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6. Роль жизненно необходимых умений и навыков в психофизической подготовке. </w:t>
      </w:r>
    </w:p>
    <w:p w14:paraId="6FDF61E0"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7. Организм человека как единая саморазвивающаяся и саморегулирующаяся биологическая система. Его анатомические, морфологические, физиологические и биохимические функции. </w:t>
      </w:r>
    </w:p>
    <w:p w14:paraId="67BAC8CE"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8. Функциональные системы организма. </w:t>
      </w:r>
    </w:p>
    <w:p w14:paraId="03B67F8D"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9. Внешняя среда. Природные и социально-экологические факторы. Их воздействие на организм и жизнедеятельность. </w:t>
      </w:r>
    </w:p>
    <w:p w14:paraId="0B47E93E"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10. Взаимосвязь физической и умственной деятельности человека. </w:t>
      </w:r>
    </w:p>
    <w:p w14:paraId="60CB98A8"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11. Утомление при физической и умственной работе: компенсированное, некомпенсированное, острое, хроническое. </w:t>
      </w:r>
    </w:p>
    <w:p w14:paraId="7DAC5A84"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12. Восстановление. Биологические ритмы и работоспособность. </w:t>
      </w:r>
    </w:p>
    <w:p w14:paraId="581972F6"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13. Гипокинезия и гиподинамия, их неблагоприятное влияние на организм.</w:t>
      </w:r>
    </w:p>
    <w:p w14:paraId="635C2EB1"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14. Средства физической культуры в совершенствовании организма, обеспечении его устойчивости к физической и умственной деятельности.</w:t>
      </w:r>
    </w:p>
    <w:p w14:paraId="627828A5"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15. Физиологические механизмы и закономерности совершенствования отдельных систем организма под воздействием направленной физической тренировки.</w:t>
      </w:r>
    </w:p>
    <w:p w14:paraId="36BC34CF"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16.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6D42AE21"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17. Регуляция деятельности организма: гуморальная и нервная. </w:t>
      </w:r>
    </w:p>
    <w:p w14:paraId="321F2C63"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18. Особенности функционирования центральной нервной системы. </w:t>
      </w:r>
    </w:p>
    <w:p w14:paraId="70F6AA4D"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19. Рефлекторная природа двигательной деятельности. </w:t>
      </w:r>
    </w:p>
    <w:p w14:paraId="41F05218"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lastRenderedPageBreak/>
        <w:t xml:space="preserve">20. Образование двигательного навыка. Рефлекторные механизмы совершенствования двигательной деятельности. </w:t>
      </w:r>
    </w:p>
    <w:p w14:paraId="3B8A41F4"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21. Двигательная функция и повышение уровня адаптации и устойчивости организма человека к различным условиям внешней среды.</w:t>
      </w:r>
    </w:p>
    <w:p w14:paraId="4211024F"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22. Понятие "здоровье", его содержание и критерии. </w:t>
      </w:r>
    </w:p>
    <w:p w14:paraId="21927448"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23. Функциональные возможности проявления здоровья человека в различных сферах жизнедеятельности. </w:t>
      </w:r>
    </w:p>
    <w:p w14:paraId="0A83B0FF"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24. Влияние образа жизни на здоровье. </w:t>
      </w:r>
    </w:p>
    <w:p w14:paraId="7929DB02"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25. Влияние условий окружающей среды на здоровье. </w:t>
      </w:r>
    </w:p>
    <w:p w14:paraId="55C3DAA7"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26. Наследственность и меры здравоохранения. Их влияние на здоровье. </w:t>
      </w:r>
    </w:p>
    <w:p w14:paraId="55A82D7B"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27. Здоровье в иерархии потребностей культурного человека. </w:t>
      </w:r>
    </w:p>
    <w:p w14:paraId="2FE5A858"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28. Влияние культурного развития личности на отношение к самому себе. Система знаний о здоровье. </w:t>
      </w:r>
    </w:p>
    <w:p w14:paraId="1877F796"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29. Направленность поведения человека на обеспечение своего здоровья. </w:t>
      </w:r>
    </w:p>
    <w:p w14:paraId="4D61F122"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30. Содержательные особенности составляющих здорового образа жизни.</w:t>
      </w:r>
    </w:p>
    <w:p w14:paraId="416C95AB" w14:textId="77777777" w:rsidR="00A272A9" w:rsidRPr="00EF34C9" w:rsidRDefault="00A272A9" w:rsidP="00521B72">
      <w:pPr>
        <w:spacing w:after="0" w:line="360" w:lineRule="auto"/>
        <w:ind w:hanging="360"/>
        <w:jc w:val="both"/>
        <w:rPr>
          <w:rFonts w:ascii="Times New Roman" w:hAnsi="Times New Roman" w:cs="Times New Roman"/>
          <w:sz w:val="24"/>
          <w:szCs w:val="24"/>
        </w:rPr>
      </w:pPr>
    </w:p>
    <w:p w14:paraId="7DB6A5AC" w14:textId="66D88892" w:rsidR="00FD1445" w:rsidRPr="00EF34C9" w:rsidRDefault="00FD2CD0" w:rsidP="00963FDD">
      <w:pPr>
        <w:spacing w:after="0" w:line="360" w:lineRule="auto"/>
        <w:ind w:hanging="360"/>
        <w:jc w:val="center"/>
        <w:rPr>
          <w:rFonts w:ascii="Times New Roman" w:eastAsia="Times New Roman" w:hAnsi="Times New Roman" w:cs="Times New Roman"/>
          <w:b/>
          <w:i/>
        </w:rPr>
      </w:pPr>
      <w:r>
        <w:rPr>
          <w:rFonts w:ascii="Times New Roman" w:eastAsia="Times New Roman" w:hAnsi="Times New Roman" w:cs="Times New Roman"/>
          <w:b/>
          <w:i/>
        </w:rPr>
        <w:t>9</w:t>
      </w:r>
      <w:r w:rsidR="00353223" w:rsidRPr="00EF34C9">
        <w:rPr>
          <w:rFonts w:ascii="Times New Roman" w:eastAsia="Times New Roman" w:hAnsi="Times New Roman" w:cs="Times New Roman"/>
          <w:b/>
          <w:i/>
        </w:rPr>
        <w:t>.4.</w:t>
      </w:r>
      <w:r w:rsidR="000D7ED1" w:rsidRPr="00EF34C9">
        <w:rPr>
          <w:rFonts w:ascii="Times New Roman" w:eastAsia="Times New Roman" w:hAnsi="Times New Roman" w:cs="Times New Roman"/>
          <w:b/>
          <w:i/>
        </w:rPr>
        <w:t>Тестовые задания</w:t>
      </w:r>
    </w:p>
    <w:p w14:paraId="62FEAE8B" w14:textId="77777777" w:rsidR="00FF65CD" w:rsidRPr="00EF34C9" w:rsidRDefault="00FF65CD" w:rsidP="00FF65CD">
      <w:pPr>
        <w:spacing w:after="0" w:line="360" w:lineRule="auto"/>
        <w:jc w:val="both"/>
        <w:rPr>
          <w:rFonts w:ascii="Times New Roman" w:hAnsi="Times New Roman" w:cs="Times New Roman"/>
          <w:sz w:val="24"/>
          <w:szCs w:val="24"/>
        </w:rPr>
      </w:pPr>
    </w:p>
    <w:p w14:paraId="5F7AFC7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Физическая культура представляет собой...</w:t>
      </w:r>
    </w:p>
    <w:p w14:paraId="0C341F4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учебный предмет в школе;</w:t>
      </w:r>
    </w:p>
    <w:p w14:paraId="46A08331"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выполнение упражнений;</w:t>
      </w:r>
    </w:p>
    <w:p w14:paraId="16D5C29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процесс совершенствования возможностей человека</w:t>
      </w:r>
    </w:p>
    <w:p w14:paraId="219637B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часть человеческой культуры.</w:t>
      </w:r>
    </w:p>
    <w:p w14:paraId="1AE4A880" w14:textId="77777777" w:rsidR="00FF65CD" w:rsidRPr="00EF34C9" w:rsidRDefault="00FF65CD" w:rsidP="00FF65CD">
      <w:pPr>
        <w:spacing w:after="0" w:line="360" w:lineRule="auto"/>
        <w:jc w:val="both"/>
        <w:rPr>
          <w:rFonts w:ascii="Times New Roman" w:hAnsi="Times New Roman" w:cs="Times New Roman"/>
          <w:sz w:val="24"/>
          <w:szCs w:val="24"/>
        </w:rPr>
      </w:pPr>
    </w:p>
    <w:p w14:paraId="5120E661"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Отличительным признаком физической культуры является...</w:t>
      </w:r>
    </w:p>
    <w:p w14:paraId="7632F3B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воспитание физических качеств и обучение двигательным действиям;</w:t>
      </w:r>
    </w:p>
    <w:p w14:paraId="1BBBF96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физическое совершенство;</w:t>
      </w:r>
    </w:p>
    <w:p w14:paraId="155C13D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выполнение физических упражнений;</w:t>
      </w:r>
    </w:p>
    <w:p w14:paraId="087167F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занятия в форме уроков.</w:t>
      </w:r>
    </w:p>
    <w:p w14:paraId="01AE07D6" w14:textId="77777777" w:rsidR="00FF65CD" w:rsidRPr="00EF34C9" w:rsidRDefault="00FF65CD" w:rsidP="00FF65CD">
      <w:pPr>
        <w:spacing w:after="0" w:line="360" w:lineRule="auto"/>
        <w:jc w:val="both"/>
        <w:rPr>
          <w:rFonts w:ascii="Times New Roman" w:hAnsi="Times New Roman" w:cs="Times New Roman"/>
          <w:sz w:val="24"/>
          <w:szCs w:val="24"/>
        </w:rPr>
      </w:pPr>
    </w:p>
    <w:p w14:paraId="0C6F4A7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Базовая физическая культура преимущественно ориентирована на обеспечение...</w:t>
      </w:r>
    </w:p>
    <w:p w14:paraId="2487EFF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развития резервных возможностей организма человека</w:t>
      </w:r>
    </w:p>
    <w:p w14:paraId="0E0E1E4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физической подготовленности человека к жизни;</w:t>
      </w:r>
    </w:p>
    <w:p w14:paraId="4EAB8967"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сохранения и восстановление здоровья;</w:t>
      </w:r>
    </w:p>
    <w:p w14:paraId="25C3183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подготовку к профессиональной деятельности.</w:t>
      </w:r>
    </w:p>
    <w:p w14:paraId="4883AA7A" w14:textId="77777777" w:rsidR="00FF65CD" w:rsidRPr="00EF34C9" w:rsidRDefault="00FF65CD" w:rsidP="00FF65CD">
      <w:pPr>
        <w:spacing w:after="0" w:line="360" w:lineRule="auto"/>
        <w:jc w:val="both"/>
        <w:rPr>
          <w:rFonts w:ascii="Times New Roman" w:hAnsi="Times New Roman" w:cs="Times New Roman"/>
          <w:sz w:val="24"/>
          <w:szCs w:val="24"/>
        </w:rPr>
      </w:pPr>
    </w:p>
    <w:p w14:paraId="7E2FD745"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Здоровый образ жизни - это способ жизнедеятельности, направленный на...</w:t>
      </w:r>
    </w:p>
    <w:p w14:paraId="0C6260D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развитие физических качеств людей;</w:t>
      </w:r>
    </w:p>
    <w:p w14:paraId="3528D10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поддержание высокой работоспособности людей;</w:t>
      </w:r>
    </w:p>
    <w:p w14:paraId="79E7954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сохранения и укрепления здоровья людей;</w:t>
      </w:r>
    </w:p>
    <w:p w14:paraId="4456337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подготовку к профессиональной деятельности.</w:t>
      </w:r>
    </w:p>
    <w:p w14:paraId="3A01F789" w14:textId="77777777" w:rsidR="00FF65CD" w:rsidRPr="00EF34C9" w:rsidRDefault="00FF65CD" w:rsidP="00FF65CD">
      <w:pPr>
        <w:spacing w:after="0" w:line="360" w:lineRule="auto"/>
        <w:jc w:val="both"/>
        <w:rPr>
          <w:rFonts w:ascii="Times New Roman" w:hAnsi="Times New Roman" w:cs="Times New Roman"/>
          <w:sz w:val="24"/>
          <w:szCs w:val="24"/>
        </w:rPr>
      </w:pPr>
    </w:p>
    <w:p w14:paraId="7882144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5.</w:t>
      </w:r>
      <w:r w:rsidRPr="00EF34C9">
        <w:rPr>
          <w:rFonts w:ascii="Times New Roman" w:hAnsi="Times New Roman" w:cs="Times New Roman"/>
          <w:sz w:val="24"/>
          <w:szCs w:val="24"/>
        </w:rPr>
        <w:tab/>
        <w:t>Задачи по упрочению и сохранению здоровья в процессе физического воспитания решаются на основе...</w:t>
      </w:r>
    </w:p>
    <w:p w14:paraId="31514CB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закаливания и физиотерапевтических процедур.</w:t>
      </w:r>
    </w:p>
    <w:p w14:paraId="16F8459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обеспечения полноценного физического развития</w:t>
      </w:r>
    </w:p>
    <w:p w14:paraId="4D91C40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совершенствования телосложения.</w:t>
      </w:r>
    </w:p>
    <w:p w14:paraId="6C1975F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формирования двигательных умений и навыков.</w:t>
      </w:r>
    </w:p>
    <w:p w14:paraId="27D04F04" w14:textId="77777777" w:rsidR="00FF65CD" w:rsidRPr="00EF34C9" w:rsidRDefault="00FF65CD" w:rsidP="00FF65CD">
      <w:pPr>
        <w:spacing w:after="0" w:line="360" w:lineRule="auto"/>
        <w:jc w:val="both"/>
        <w:rPr>
          <w:rFonts w:ascii="Times New Roman" w:hAnsi="Times New Roman" w:cs="Times New Roman"/>
          <w:sz w:val="24"/>
          <w:szCs w:val="24"/>
        </w:rPr>
      </w:pPr>
    </w:p>
    <w:p w14:paraId="7D7419B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6.</w:t>
      </w:r>
      <w:r w:rsidRPr="00EF34C9">
        <w:rPr>
          <w:rFonts w:ascii="Times New Roman" w:hAnsi="Times New Roman" w:cs="Times New Roman"/>
          <w:sz w:val="24"/>
          <w:szCs w:val="24"/>
        </w:rPr>
        <w:tab/>
        <w:t>Физическая подготовка представляет собой ...</w:t>
      </w:r>
    </w:p>
    <w:p w14:paraId="6A0AF2A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процесс обучения движениям и воспитания физических качеств;</w:t>
      </w:r>
    </w:p>
    <w:p w14:paraId="410B7F47"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уровень развития характеризующийся высокой работоспособностью;</w:t>
      </w:r>
    </w:p>
    <w:p w14:paraId="711EB0B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физическое воспитание с ярко выраженным прикладным эффектом;</w:t>
      </w:r>
    </w:p>
    <w:p w14:paraId="416F3CB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процесс укрепления здоровья и повышения двигательных возможностей.</w:t>
      </w:r>
    </w:p>
    <w:p w14:paraId="637934A3" w14:textId="77777777" w:rsidR="00FF65CD" w:rsidRPr="00EF34C9" w:rsidRDefault="00FF65CD" w:rsidP="00FF65CD">
      <w:pPr>
        <w:spacing w:after="0" w:line="360" w:lineRule="auto"/>
        <w:jc w:val="both"/>
        <w:rPr>
          <w:rFonts w:ascii="Times New Roman" w:hAnsi="Times New Roman" w:cs="Times New Roman"/>
          <w:sz w:val="24"/>
          <w:szCs w:val="24"/>
        </w:rPr>
      </w:pPr>
    </w:p>
    <w:p w14:paraId="3BE52A3B"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7.</w:t>
      </w:r>
      <w:r w:rsidRPr="00EF34C9">
        <w:rPr>
          <w:rFonts w:ascii="Times New Roman" w:hAnsi="Times New Roman" w:cs="Times New Roman"/>
          <w:sz w:val="24"/>
          <w:szCs w:val="24"/>
        </w:rPr>
        <w:tab/>
        <w:t>Физическими упражнениями называются...</w:t>
      </w:r>
    </w:p>
    <w:p w14:paraId="6191EB2E"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двигательные действия, с помощью которых развивают физические качества и укрепляют здоровье;</w:t>
      </w:r>
    </w:p>
    <w:p w14:paraId="35F8241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двигательные действия, дозируемые по величине нагрузки и продолжительности выполнения;</w:t>
      </w:r>
    </w:p>
    <w:p w14:paraId="0B8C90A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движения, выполняемые на уроках физической культуры и во время утренней гимнастики;</w:t>
      </w:r>
    </w:p>
    <w:p w14:paraId="2A95D61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формы двигательных действий, способствующие решению задач физического воспитания.</w:t>
      </w:r>
    </w:p>
    <w:p w14:paraId="514238FE" w14:textId="77777777" w:rsidR="00FF65CD" w:rsidRPr="00EF34C9" w:rsidRDefault="00FF65CD" w:rsidP="00FF65CD">
      <w:pPr>
        <w:spacing w:after="0" w:line="360" w:lineRule="auto"/>
        <w:jc w:val="both"/>
        <w:rPr>
          <w:rFonts w:ascii="Times New Roman" w:hAnsi="Times New Roman" w:cs="Times New Roman"/>
          <w:sz w:val="24"/>
          <w:szCs w:val="24"/>
        </w:rPr>
      </w:pPr>
    </w:p>
    <w:p w14:paraId="74915AE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8.</w:t>
      </w:r>
      <w:r w:rsidRPr="00EF34C9">
        <w:rPr>
          <w:rFonts w:ascii="Times New Roman" w:hAnsi="Times New Roman" w:cs="Times New Roman"/>
          <w:sz w:val="24"/>
          <w:szCs w:val="24"/>
        </w:rPr>
        <w:tab/>
        <w:t>Техникой физических упражнений принято называть...</w:t>
      </w:r>
    </w:p>
    <w:p w14:paraId="07599967"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способ целесообразного решения двигательной задачи;</w:t>
      </w:r>
    </w:p>
    <w:p w14:paraId="135EC88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способ организации движений при выполнении упражнений;</w:t>
      </w:r>
    </w:p>
    <w:p w14:paraId="363FC127"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состав и последовательность движений при выполнении упражнений;</w:t>
      </w:r>
    </w:p>
    <w:p w14:paraId="46E1D467"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рациональную организацию двигательных действий.</w:t>
      </w:r>
    </w:p>
    <w:p w14:paraId="609E4816" w14:textId="77777777" w:rsidR="00FF65CD" w:rsidRPr="00EF34C9" w:rsidRDefault="00FF65CD" w:rsidP="00FF65CD">
      <w:pPr>
        <w:spacing w:after="0" w:line="360" w:lineRule="auto"/>
        <w:jc w:val="both"/>
        <w:rPr>
          <w:rFonts w:ascii="Times New Roman" w:hAnsi="Times New Roman" w:cs="Times New Roman"/>
          <w:sz w:val="24"/>
          <w:szCs w:val="24"/>
        </w:rPr>
      </w:pPr>
    </w:p>
    <w:p w14:paraId="3340579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9.</w:t>
      </w:r>
      <w:r w:rsidRPr="00EF34C9">
        <w:rPr>
          <w:rFonts w:ascii="Times New Roman" w:hAnsi="Times New Roman" w:cs="Times New Roman"/>
          <w:sz w:val="24"/>
          <w:szCs w:val="24"/>
        </w:rPr>
        <w:tab/>
        <w:t>Замена одних видов деятельности другими, регулируемая режимом дня, позволяет поддерживать работоспособность в тление дня потому, что ...</w:t>
      </w:r>
    </w:p>
    <w:p w14:paraId="466C653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положительно сказывается на физическом и психическом состоянии человека;</w:t>
      </w:r>
    </w:p>
    <w:p w14:paraId="4774AFE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снимается утомление нервных клеток головного мозга;</w:t>
      </w:r>
    </w:p>
    <w:p w14:paraId="628CE31E"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ритмичное чередование работы с отдыхом предупреждает возникновение перенапряжения;</w:t>
      </w:r>
    </w:p>
    <w:p w14:paraId="51F1EA9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притупляется чувство общей усталости и повышается тонус организма.</w:t>
      </w:r>
    </w:p>
    <w:p w14:paraId="48C06908" w14:textId="77777777" w:rsidR="00FF65CD" w:rsidRPr="00EF34C9" w:rsidRDefault="00FF65CD" w:rsidP="00FF65CD">
      <w:pPr>
        <w:spacing w:after="0" w:line="360" w:lineRule="auto"/>
        <w:jc w:val="both"/>
        <w:rPr>
          <w:rFonts w:ascii="Times New Roman" w:hAnsi="Times New Roman" w:cs="Times New Roman"/>
          <w:sz w:val="24"/>
          <w:szCs w:val="24"/>
        </w:rPr>
      </w:pPr>
    </w:p>
    <w:p w14:paraId="188A4621"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10.</w:t>
      </w:r>
      <w:r w:rsidRPr="00EF34C9">
        <w:rPr>
          <w:rFonts w:ascii="Times New Roman" w:hAnsi="Times New Roman" w:cs="Times New Roman"/>
          <w:sz w:val="24"/>
          <w:szCs w:val="24"/>
        </w:rPr>
        <w:tab/>
        <w:t>Тяжелая степень переутомления при умственном труде характеризуется</w:t>
      </w:r>
    </w:p>
    <w:p w14:paraId="0BB11AE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Угнетением, резкой раздражительностью, бессонницей</w:t>
      </w:r>
    </w:p>
    <w:p w14:paraId="2461211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Хорошим настроением</w:t>
      </w:r>
    </w:p>
    <w:p w14:paraId="3D3FA37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Ощущением тяжести в голове</w:t>
      </w:r>
    </w:p>
    <w:p w14:paraId="4D6F98F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Отсутствием снижения умственной работоспособности</w:t>
      </w:r>
    </w:p>
    <w:p w14:paraId="4D4D5D61" w14:textId="77777777" w:rsidR="00FF65CD" w:rsidRPr="00EF34C9" w:rsidRDefault="00FF65CD" w:rsidP="00FF65CD">
      <w:pPr>
        <w:spacing w:after="0" w:line="360" w:lineRule="auto"/>
        <w:jc w:val="both"/>
        <w:rPr>
          <w:rFonts w:ascii="Times New Roman" w:hAnsi="Times New Roman" w:cs="Times New Roman"/>
          <w:sz w:val="24"/>
          <w:szCs w:val="24"/>
        </w:rPr>
      </w:pPr>
    </w:p>
    <w:p w14:paraId="2C043DE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11.</w:t>
      </w:r>
      <w:r w:rsidRPr="00EF34C9">
        <w:rPr>
          <w:rFonts w:ascii="Times New Roman" w:hAnsi="Times New Roman" w:cs="Times New Roman"/>
          <w:sz w:val="24"/>
          <w:szCs w:val="24"/>
        </w:rPr>
        <w:tab/>
        <w:t>Работоспособность-это...</w:t>
      </w:r>
    </w:p>
    <w:p w14:paraId="39C7EE2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процесс совершенствования физических качеств при выполнении физических упражнений;</w:t>
      </w:r>
    </w:p>
    <w:p w14:paraId="46085E8E"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способность укреплять состоянием здоровья и повышением двигательных возможностей;</w:t>
      </w:r>
    </w:p>
    <w:p w14:paraId="4A20484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способность выполнять конкретную деятельность в рамках заданных временных лимитов и параметров эффективности;</w:t>
      </w:r>
    </w:p>
    <w:p w14:paraId="538090D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способность развивать резервные возможности организма человека</w:t>
      </w:r>
    </w:p>
    <w:p w14:paraId="0641A742" w14:textId="77777777" w:rsidR="00FF65CD" w:rsidRPr="00EF34C9" w:rsidRDefault="00FF65CD" w:rsidP="00FF65CD">
      <w:pPr>
        <w:spacing w:after="0" w:line="360" w:lineRule="auto"/>
        <w:jc w:val="both"/>
        <w:rPr>
          <w:rFonts w:ascii="Times New Roman" w:hAnsi="Times New Roman" w:cs="Times New Roman"/>
          <w:sz w:val="24"/>
          <w:szCs w:val="24"/>
        </w:rPr>
      </w:pPr>
    </w:p>
    <w:p w14:paraId="1FBA3AF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12.</w:t>
      </w:r>
      <w:r w:rsidRPr="00EF34C9">
        <w:rPr>
          <w:rFonts w:ascii="Times New Roman" w:hAnsi="Times New Roman" w:cs="Times New Roman"/>
          <w:sz w:val="24"/>
          <w:szCs w:val="24"/>
        </w:rPr>
        <w:tab/>
        <w:t>Под физическим развитием понимается...</w:t>
      </w:r>
    </w:p>
    <w:p w14:paraId="4674BAB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процесс изменения морфофункциональных свойств организма на протяжении жизни;</w:t>
      </w:r>
    </w:p>
    <w:p w14:paraId="072D00E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размеры мускулатуры, форма тела функциональные возможности дыхания и кровообращения, физическая работоспособность;</w:t>
      </w:r>
    </w:p>
    <w:p w14:paraId="6487D39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процесс совершенствования физических качеств при выполнении физических упражнений;</w:t>
      </w:r>
    </w:p>
    <w:p w14:paraId="49CD1A8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уровень, обусловленный наследственностью и регулярностью занятий физической культурой и спортом.</w:t>
      </w:r>
    </w:p>
    <w:p w14:paraId="5C7E87C0" w14:textId="77777777" w:rsidR="00FF65CD" w:rsidRPr="00EF34C9" w:rsidRDefault="00FF65CD" w:rsidP="00FF65CD">
      <w:pPr>
        <w:spacing w:after="0" w:line="360" w:lineRule="auto"/>
        <w:jc w:val="both"/>
        <w:rPr>
          <w:rFonts w:ascii="Times New Roman" w:hAnsi="Times New Roman" w:cs="Times New Roman"/>
          <w:sz w:val="24"/>
          <w:szCs w:val="24"/>
        </w:rPr>
      </w:pPr>
    </w:p>
    <w:p w14:paraId="7D2AB62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13.</w:t>
      </w:r>
      <w:r w:rsidRPr="00EF34C9">
        <w:rPr>
          <w:rFonts w:ascii="Times New Roman" w:hAnsi="Times New Roman" w:cs="Times New Roman"/>
          <w:sz w:val="24"/>
          <w:szCs w:val="24"/>
        </w:rPr>
        <w:tab/>
        <w:t>Для формирования телосложения малоэффективны упражнения...</w:t>
      </w:r>
    </w:p>
    <w:p w14:paraId="6A99E09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lastRenderedPageBreak/>
        <w:t>1)</w:t>
      </w:r>
      <w:r w:rsidRPr="00EF34C9">
        <w:rPr>
          <w:rFonts w:ascii="Times New Roman" w:hAnsi="Times New Roman" w:cs="Times New Roman"/>
          <w:sz w:val="24"/>
          <w:szCs w:val="24"/>
        </w:rPr>
        <w:tab/>
        <w:t>способствующие повышению быстроты движений;</w:t>
      </w:r>
    </w:p>
    <w:p w14:paraId="2C4AAB9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способствующие снижению веса тела</w:t>
      </w:r>
    </w:p>
    <w:p w14:paraId="47A5C7C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объединенные в форме круговой тренировки;</w:t>
      </w:r>
    </w:p>
    <w:p w14:paraId="3DEDE3C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способствующие увеличению мышечной массы.</w:t>
      </w:r>
    </w:p>
    <w:p w14:paraId="6A490663" w14:textId="77777777" w:rsidR="00FF65CD" w:rsidRPr="00EF34C9" w:rsidRDefault="00FF65CD" w:rsidP="00FF65CD">
      <w:pPr>
        <w:spacing w:after="0" w:line="360" w:lineRule="auto"/>
        <w:jc w:val="both"/>
        <w:rPr>
          <w:rFonts w:ascii="Times New Roman" w:hAnsi="Times New Roman" w:cs="Times New Roman"/>
          <w:sz w:val="24"/>
          <w:szCs w:val="24"/>
        </w:rPr>
      </w:pPr>
    </w:p>
    <w:p w14:paraId="0E86F8C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14.</w:t>
      </w:r>
      <w:r w:rsidRPr="00EF34C9">
        <w:rPr>
          <w:rFonts w:ascii="Times New Roman" w:hAnsi="Times New Roman" w:cs="Times New Roman"/>
          <w:sz w:val="24"/>
          <w:szCs w:val="24"/>
        </w:rPr>
        <w:tab/>
        <w:t>Свойство опорно-двигательного аппарата, обусловливающее возможность выполнения движений с большой амплитудой, обозначается как...</w:t>
      </w:r>
    </w:p>
    <w:p w14:paraId="6B02CAF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гибкость;</w:t>
      </w:r>
    </w:p>
    <w:p w14:paraId="6530B241"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ловкость;</w:t>
      </w:r>
    </w:p>
    <w:p w14:paraId="183349B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быстрота</w:t>
      </w:r>
    </w:p>
    <w:p w14:paraId="029F0297"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реакция.</w:t>
      </w:r>
    </w:p>
    <w:p w14:paraId="293314ED" w14:textId="77777777" w:rsidR="00FF65CD" w:rsidRPr="00EF34C9" w:rsidRDefault="00FF65CD" w:rsidP="00FF65CD">
      <w:pPr>
        <w:spacing w:after="0" w:line="360" w:lineRule="auto"/>
        <w:jc w:val="both"/>
        <w:rPr>
          <w:rFonts w:ascii="Times New Roman" w:hAnsi="Times New Roman" w:cs="Times New Roman"/>
          <w:sz w:val="24"/>
          <w:szCs w:val="24"/>
        </w:rPr>
      </w:pPr>
    </w:p>
    <w:p w14:paraId="27B6992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15.</w:t>
      </w:r>
      <w:r w:rsidRPr="00EF34C9">
        <w:rPr>
          <w:rFonts w:ascii="Times New Roman" w:hAnsi="Times New Roman" w:cs="Times New Roman"/>
          <w:sz w:val="24"/>
          <w:szCs w:val="24"/>
        </w:rPr>
        <w:tab/>
        <w:t>Систематически и грамотно организованные занятия физическими упражнениями укрепляют здоровье так как ...</w:t>
      </w:r>
    </w:p>
    <w:p w14:paraId="231F0BF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поступают питательные вещества к системам организма</w:t>
      </w:r>
    </w:p>
    <w:p w14:paraId="791BF56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повышаются возможности дыхательной системы;</w:t>
      </w:r>
    </w:p>
    <w:p w14:paraId="40A239F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организм легче противостоит простудным и инфекционным заболеваниям;</w:t>
      </w:r>
    </w:p>
    <w:p w14:paraId="2A97D3D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способствуют повышению резервных возможностей организма</w:t>
      </w:r>
    </w:p>
    <w:p w14:paraId="1DA7922A" w14:textId="77777777" w:rsidR="00FF65CD" w:rsidRPr="00EF34C9" w:rsidRDefault="00FF65CD" w:rsidP="00FF65CD">
      <w:pPr>
        <w:spacing w:after="0" w:line="360" w:lineRule="auto"/>
        <w:jc w:val="both"/>
        <w:rPr>
          <w:rFonts w:ascii="Times New Roman" w:hAnsi="Times New Roman" w:cs="Times New Roman"/>
          <w:sz w:val="24"/>
          <w:szCs w:val="24"/>
        </w:rPr>
      </w:pPr>
    </w:p>
    <w:p w14:paraId="409F16A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16.</w:t>
      </w:r>
      <w:r w:rsidRPr="00EF34C9">
        <w:rPr>
          <w:rFonts w:ascii="Times New Roman" w:hAnsi="Times New Roman" w:cs="Times New Roman"/>
          <w:sz w:val="24"/>
          <w:szCs w:val="24"/>
        </w:rPr>
        <w:tab/>
        <w:t>Под здоровьем понимают такое состояние человек а, при котором ...</w:t>
      </w:r>
    </w:p>
    <w:p w14:paraId="32358DE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его органы и системы работают эффективно и экономно;</w:t>
      </w:r>
    </w:p>
    <w:p w14:paraId="4B922425"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быстро восстанавливается после физических и психических нагрузок;</w:t>
      </w:r>
    </w:p>
    <w:p w14:paraId="40818CF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легко переносятся неблагоприятные климатические условия;</w:t>
      </w:r>
    </w:p>
    <w:p w14:paraId="450A8ED1"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наблюдается все перечисленное</w:t>
      </w:r>
    </w:p>
    <w:p w14:paraId="4115B7A6" w14:textId="77777777" w:rsidR="00FF65CD" w:rsidRPr="00EF34C9" w:rsidRDefault="00FF65CD" w:rsidP="00FF65CD">
      <w:pPr>
        <w:spacing w:after="0" w:line="360" w:lineRule="auto"/>
        <w:jc w:val="both"/>
        <w:rPr>
          <w:rFonts w:ascii="Times New Roman" w:hAnsi="Times New Roman" w:cs="Times New Roman"/>
          <w:sz w:val="24"/>
          <w:szCs w:val="24"/>
        </w:rPr>
      </w:pPr>
    </w:p>
    <w:p w14:paraId="79333F55"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17.</w:t>
      </w:r>
      <w:r w:rsidRPr="00EF34C9">
        <w:rPr>
          <w:rFonts w:ascii="Times New Roman" w:hAnsi="Times New Roman" w:cs="Times New Roman"/>
          <w:sz w:val="24"/>
          <w:szCs w:val="24"/>
        </w:rPr>
        <w:tab/>
        <w:t>Какие упражнения неэффективны при формировании телосложения?</w:t>
      </w:r>
    </w:p>
    <w:p w14:paraId="3E118C8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упражнения, способствующие увеличению мышечной массы;</w:t>
      </w:r>
    </w:p>
    <w:p w14:paraId="4248D93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упражнения, способствующие снижению массы тела;</w:t>
      </w:r>
    </w:p>
    <w:p w14:paraId="7FC188A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упражнения, объединенные в фирме круговой тренировки;</w:t>
      </w:r>
    </w:p>
    <w:p w14:paraId="3EA3D2D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упражнения, способствующие повышению быстроты движений.</w:t>
      </w:r>
    </w:p>
    <w:p w14:paraId="2DDD8004" w14:textId="77777777" w:rsidR="00FF65CD" w:rsidRPr="00EF34C9" w:rsidRDefault="00FF65CD" w:rsidP="00FF65CD">
      <w:pPr>
        <w:spacing w:after="0" w:line="360" w:lineRule="auto"/>
        <w:jc w:val="both"/>
        <w:rPr>
          <w:rFonts w:ascii="Times New Roman" w:hAnsi="Times New Roman" w:cs="Times New Roman"/>
          <w:sz w:val="24"/>
          <w:szCs w:val="24"/>
        </w:rPr>
      </w:pPr>
    </w:p>
    <w:p w14:paraId="2584EC7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18.</w:t>
      </w:r>
      <w:r w:rsidRPr="00EF34C9">
        <w:rPr>
          <w:rFonts w:ascii="Times New Roman" w:hAnsi="Times New Roman" w:cs="Times New Roman"/>
          <w:sz w:val="24"/>
          <w:szCs w:val="24"/>
        </w:rPr>
        <w:tab/>
        <w:t>Спортивно-игровую деятельность характеризует...</w:t>
      </w:r>
    </w:p>
    <w:p w14:paraId="7770C1A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I)</w:t>
      </w:r>
      <w:r w:rsidRPr="00EF34C9">
        <w:rPr>
          <w:rFonts w:ascii="Times New Roman" w:hAnsi="Times New Roman" w:cs="Times New Roman"/>
          <w:sz w:val="24"/>
          <w:szCs w:val="24"/>
        </w:rPr>
        <w:tab/>
        <w:t>стремление к максимальному результату;</w:t>
      </w:r>
    </w:p>
    <w:p w14:paraId="3BC34DB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 конфликтность ситуаций поединков</w:t>
      </w:r>
    </w:p>
    <w:p w14:paraId="4E8911C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наличие конкретного сюжета</w:t>
      </w:r>
    </w:p>
    <w:p w14:paraId="7B7B4D1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lastRenderedPageBreak/>
        <w:t>4)</w:t>
      </w:r>
      <w:r w:rsidRPr="00EF34C9">
        <w:rPr>
          <w:rFonts w:ascii="Times New Roman" w:hAnsi="Times New Roman" w:cs="Times New Roman"/>
          <w:sz w:val="24"/>
          <w:szCs w:val="24"/>
        </w:rPr>
        <w:tab/>
        <w:t>высокая значимость качества исполнения роли.</w:t>
      </w:r>
    </w:p>
    <w:p w14:paraId="444950B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 </w:t>
      </w:r>
    </w:p>
    <w:p w14:paraId="4BAB0CF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19.</w:t>
      </w:r>
      <w:r w:rsidRPr="00EF34C9">
        <w:rPr>
          <w:rFonts w:ascii="Times New Roman" w:hAnsi="Times New Roman" w:cs="Times New Roman"/>
          <w:sz w:val="24"/>
          <w:szCs w:val="24"/>
        </w:rPr>
        <w:tab/>
        <w:t>Во время индивидуальных занятий с закаливающими процедурами следует соблюдать ряд правил. Укажите, какой из перечисленных ниже рекомендаций придерживаться не стоит?</w:t>
      </w:r>
    </w:p>
    <w:p w14:paraId="7C1E5E2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чем ниже температура воздухе тем интенсивнее следует выполнять упражнения, так как нельзя допускать переохлаждения;</w:t>
      </w:r>
    </w:p>
    <w:p w14:paraId="340F4EB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чем выше температура воздуха тем короче должны быть занятия, так как нельзя допускать перегревания организме</w:t>
      </w:r>
    </w:p>
    <w:p w14:paraId="4A4AC99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не рекомендуется тренироваться при интенсивном солнечном излучении;</w:t>
      </w:r>
    </w:p>
    <w:p w14:paraId="3225B32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после занятий следует принять холодный душ.</w:t>
      </w:r>
    </w:p>
    <w:p w14:paraId="6B55AEB6" w14:textId="77777777" w:rsidR="00FF65CD" w:rsidRPr="00EF34C9" w:rsidRDefault="00FF65CD" w:rsidP="00FF65CD">
      <w:pPr>
        <w:spacing w:after="0" w:line="360" w:lineRule="auto"/>
        <w:jc w:val="both"/>
        <w:rPr>
          <w:rFonts w:ascii="Times New Roman" w:hAnsi="Times New Roman" w:cs="Times New Roman"/>
          <w:sz w:val="24"/>
          <w:szCs w:val="24"/>
        </w:rPr>
      </w:pPr>
    </w:p>
    <w:p w14:paraId="511C5F0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20.</w:t>
      </w:r>
      <w:r w:rsidRPr="00EF34C9">
        <w:rPr>
          <w:rFonts w:ascii="Times New Roman" w:hAnsi="Times New Roman" w:cs="Times New Roman"/>
          <w:sz w:val="24"/>
          <w:szCs w:val="24"/>
        </w:rPr>
        <w:tab/>
        <w:t>Какое из представленных утверждений не соответствует действительности?</w:t>
      </w:r>
    </w:p>
    <w:p w14:paraId="48763A07"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сочетая упражнения с закаливанием, можно повысить общую устойчивость организма к воздействию неблагоприятных факторов;</w:t>
      </w:r>
    </w:p>
    <w:p w14:paraId="7A9CF801"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гигиенические факторы могут применяться как самостоятельные средства физического воспитания;</w:t>
      </w:r>
    </w:p>
    <w:p w14:paraId="72E339EB"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эффект воздействия природных факторов на организм человека обладает способностью к «переносу» - он проявляется в различных условиях повседневной жизни;</w:t>
      </w:r>
    </w:p>
    <w:p w14:paraId="1231DA7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вое представленные утверждения соответствуют действительности.</w:t>
      </w:r>
    </w:p>
    <w:p w14:paraId="1D95F473" w14:textId="77777777" w:rsidR="00FF65CD" w:rsidRPr="00EF34C9" w:rsidRDefault="00FF65CD" w:rsidP="00FF65CD">
      <w:pPr>
        <w:spacing w:after="0" w:line="360" w:lineRule="auto"/>
        <w:jc w:val="both"/>
        <w:rPr>
          <w:rFonts w:ascii="Times New Roman" w:hAnsi="Times New Roman" w:cs="Times New Roman"/>
          <w:sz w:val="24"/>
          <w:szCs w:val="24"/>
        </w:rPr>
      </w:pPr>
    </w:p>
    <w:p w14:paraId="1CCF99A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21.</w:t>
      </w:r>
      <w:r w:rsidRPr="00EF34C9">
        <w:rPr>
          <w:rFonts w:ascii="Times New Roman" w:hAnsi="Times New Roman" w:cs="Times New Roman"/>
          <w:sz w:val="24"/>
          <w:szCs w:val="24"/>
        </w:rPr>
        <w:tab/>
        <w:t>С помощью какого теста определяется ловкость?</w:t>
      </w:r>
    </w:p>
    <w:p w14:paraId="63454B4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6-ти минутный бег;</w:t>
      </w:r>
    </w:p>
    <w:p w14:paraId="7466509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подтягивание;</w:t>
      </w:r>
    </w:p>
    <w:p w14:paraId="142F851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челночный бег;</w:t>
      </w:r>
    </w:p>
    <w:p w14:paraId="7E12303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бег 100 метров.</w:t>
      </w:r>
    </w:p>
    <w:p w14:paraId="1AD01B1A" w14:textId="77777777" w:rsidR="00FF65CD" w:rsidRPr="00EF34C9" w:rsidRDefault="00FF65CD" w:rsidP="00FF65CD">
      <w:pPr>
        <w:spacing w:after="0" w:line="360" w:lineRule="auto"/>
        <w:jc w:val="both"/>
        <w:rPr>
          <w:rFonts w:ascii="Times New Roman" w:hAnsi="Times New Roman" w:cs="Times New Roman"/>
          <w:sz w:val="24"/>
          <w:szCs w:val="24"/>
        </w:rPr>
      </w:pPr>
    </w:p>
    <w:p w14:paraId="3CAC709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22.</w:t>
      </w:r>
      <w:r w:rsidRPr="00EF34C9">
        <w:rPr>
          <w:rFonts w:ascii="Times New Roman" w:hAnsi="Times New Roman" w:cs="Times New Roman"/>
          <w:sz w:val="24"/>
          <w:szCs w:val="24"/>
        </w:rPr>
        <w:tab/>
        <w:t>Комплекс функциональных свойств организма, составляющих основу способности противостоять утомлению в различных видах деятельности, принято называть...</w:t>
      </w:r>
    </w:p>
    <w:p w14:paraId="3E690B6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координационно-двигательной выносливостью;</w:t>
      </w:r>
    </w:p>
    <w:p w14:paraId="5EE75C7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спортивной формой;</w:t>
      </w:r>
    </w:p>
    <w:p w14:paraId="6CD3FAB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общей выносливостью;</w:t>
      </w:r>
    </w:p>
    <w:p w14:paraId="1B46B12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подготовленностью.</w:t>
      </w:r>
    </w:p>
    <w:p w14:paraId="0207CBB7" w14:textId="77777777" w:rsidR="00FF65CD" w:rsidRPr="00EF34C9" w:rsidRDefault="00FF65CD" w:rsidP="00FF65CD">
      <w:pPr>
        <w:spacing w:after="0" w:line="360" w:lineRule="auto"/>
        <w:jc w:val="both"/>
        <w:rPr>
          <w:rFonts w:ascii="Times New Roman" w:hAnsi="Times New Roman" w:cs="Times New Roman"/>
          <w:sz w:val="24"/>
          <w:szCs w:val="24"/>
        </w:rPr>
      </w:pPr>
    </w:p>
    <w:p w14:paraId="001EE01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lastRenderedPageBreak/>
        <w:t>23.</w:t>
      </w:r>
      <w:r w:rsidRPr="00EF34C9">
        <w:rPr>
          <w:rFonts w:ascii="Times New Roman" w:hAnsi="Times New Roman" w:cs="Times New Roman"/>
          <w:sz w:val="24"/>
          <w:szCs w:val="24"/>
        </w:rPr>
        <w:tab/>
        <w:t>Для воспитания гибкости используются...</w:t>
      </w:r>
    </w:p>
    <w:p w14:paraId="3B874CB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движения рывкового характера;</w:t>
      </w:r>
    </w:p>
    <w:p w14:paraId="5097C79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движения, выполняемые с большой амплитудой;</w:t>
      </w:r>
    </w:p>
    <w:p w14:paraId="69D0F31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пружинящие движения</w:t>
      </w:r>
    </w:p>
    <w:p w14:paraId="100B00F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маховые движения с отношением и без него.</w:t>
      </w:r>
    </w:p>
    <w:p w14:paraId="1130D960" w14:textId="77777777" w:rsidR="00FF65CD" w:rsidRPr="00EF34C9" w:rsidRDefault="00FF65CD" w:rsidP="00FF65CD">
      <w:pPr>
        <w:spacing w:after="0" w:line="360" w:lineRule="auto"/>
        <w:jc w:val="both"/>
        <w:rPr>
          <w:rFonts w:ascii="Times New Roman" w:hAnsi="Times New Roman" w:cs="Times New Roman"/>
          <w:sz w:val="24"/>
          <w:szCs w:val="24"/>
        </w:rPr>
      </w:pPr>
    </w:p>
    <w:p w14:paraId="1A1002F5"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24.</w:t>
      </w:r>
      <w:r w:rsidRPr="00EF34C9">
        <w:rPr>
          <w:rFonts w:ascii="Times New Roman" w:hAnsi="Times New Roman" w:cs="Times New Roman"/>
          <w:sz w:val="24"/>
          <w:szCs w:val="24"/>
        </w:rPr>
        <w:tab/>
        <w:t>Нагрузка физических упражнений характеризуется...</w:t>
      </w:r>
    </w:p>
    <w:p w14:paraId="734E24A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подготовленностью занимающихся, их возрастом, состоянием здоровья, самочувствием;</w:t>
      </w:r>
    </w:p>
    <w:p w14:paraId="17E0141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ветчиной их воздействия на организм;</w:t>
      </w:r>
    </w:p>
    <w:p w14:paraId="0A6FD43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временем и количеством повторений двигательных действий;</w:t>
      </w:r>
    </w:p>
    <w:p w14:paraId="7F2DAA6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напряжением определенных мышечных групп.</w:t>
      </w:r>
    </w:p>
    <w:p w14:paraId="15EF42DB" w14:textId="77777777" w:rsidR="00FF65CD" w:rsidRPr="00EF34C9" w:rsidRDefault="00FF65CD" w:rsidP="00FF65CD">
      <w:pPr>
        <w:spacing w:after="0" w:line="360" w:lineRule="auto"/>
        <w:jc w:val="both"/>
        <w:rPr>
          <w:rFonts w:ascii="Times New Roman" w:hAnsi="Times New Roman" w:cs="Times New Roman"/>
          <w:sz w:val="24"/>
          <w:szCs w:val="24"/>
        </w:rPr>
      </w:pPr>
    </w:p>
    <w:p w14:paraId="16E494C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25.</w:t>
      </w:r>
      <w:r w:rsidRPr="00EF34C9">
        <w:rPr>
          <w:rFonts w:ascii="Times New Roman" w:hAnsi="Times New Roman" w:cs="Times New Roman"/>
          <w:sz w:val="24"/>
          <w:szCs w:val="24"/>
        </w:rPr>
        <w:tab/>
        <w:t>Основными источниками энергии для организма являются;</w:t>
      </w:r>
    </w:p>
    <w:p w14:paraId="5A2BE87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белки и жиры;</w:t>
      </w:r>
    </w:p>
    <w:p w14:paraId="6180E43B"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витамины и жиры;</w:t>
      </w:r>
    </w:p>
    <w:p w14:paraId="28C0999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углеводы и витамины;</w:t>
      </w:r>
    </w:p>
    <w:p w14:paraId="7FD09D0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белки и витамины.</w:t>
      </w:r>
    </w:p>
    <w:p w14:paraId="0125F735" w14:textId="77777777" w:rsidR="00FF65CD" w:rsidRPr="00EF34C9" w:rsidRDefault="00FF65CD" w:rsidP="00FF65CD">
      <w:pPr>
        <w:spacing w:after="0" w:line="360" w:lineRule="auto"/>
        <w:jc w:val="both"/>
        <w:rPr>
          <w:rFonts w:ascii="Times New Roman" w:hAnsi="Times New Roman" w:cs="Times New Roman"/>
          <w:sz w:val="24"/>
          <w:szCs w:val="24"/>
        </w:rPr>
      </w:pPr>
    </w:p>
    <w:p w14:paraId="28896CEB"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26.</w:t>
      </w:r>
      <w:r w:rsidRPr="00EF34C9">
        <w:rPr>
          <w:rFonts w:ascii="Times New Roman" w:hAnsi="Times New Roman" w:cs="Times New Roman"/>
          <w:sz w:val="24"/>
          <w:szCs w:val="24"/>
        </w:rPr>
        <w:tab/>
        <w:t>Главной причиной нарушения осанки является...</w:t>
      </w:r>
    </w:p>
    <w:p w14:paraId="3B2443D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слабость мышц;</w:t>
      </w:r>
    </w:p>
    <w:p w14:paraId="794B9DF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привычка к определенным позам;</w:t>
      </w:r>
    </w:p>
    <w:p w14:paraId="64F7922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отсутствие движений во время школьных уроков;</w:t>
      </w:r>
    </w:p>
    <w:p w14:paraId="08ADB277"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ношение сумки, портфеля в одной руке</w:t>
      </w:r>
    </w:p>
    <w:p w14:paraId="0AA434BC" w14:textId="77777777" w:rsidR="00FF65CD" w:rsidRPr="00EF34C9" w:rsidRDefault="00FF65CD" w:rsidP="00FF65CD">
      <w:pPr>
        <w:spacing w:after="0" w:line="360" w:lineRule="auto"/>
        <w:jc w:val="both"/>
        <w:rPr>
          <w:rFonts w:ascii="Times New Roman" w:hAnsi="Times New Roman" w:cs="Times New Roman"/>
          <w:sz w:val="24"/>
          <w:szCs w:val="24"/>
        </w:rPr>
      </w:pPr>
    </w:p>
    <w:p w14:paraId="5887B7E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27.</w:t>
      </w:r>
      <w:r w:rsidRPr="00EF34C9">
        <w:rPr>
          <w:rFonts w:ascii="Times New Roman" w:hAnsi="Times New Roman" w:cs="Times New Roman"/>
          <w:sz w:val="24"/>
          <w:szCs w:val="24"/>
        </w:rPr>
        <w:tab/>
        <w:t>Укажите решение каких задач характерно для основной части урока физической культуры?</w:t>
      </w:r>
    </w:p>
    <w:p w14:paraId="69A8290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Функциональная подготовка организма;</w:t>
      </w:r>
    </w:p>
    <w:p w14:paraId="733B169B"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 Разучивание двигательных действий;</w:t>
      </w:r>
    </w:p>
    <w:p w14:paraId="3CDF3E6E"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Коррекция осанки;</w:t>
      </w:r>
    </w:p>
    <w:p w14:paraId="5B6AE13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Воспитание физических качеств;</w:t>
      </w:r>
    </w:p>
    <w:p w14:paraId="2E4E0FD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5</w:t>
      </w:r>
      <w:r w:rsidRPr="00EF34C9">
        <w:rPr>
          <w:rFonts w:ascii="Times New Roman" w:hAnsi="Times New Roman" w:cs="Times New Roman"/>
          <w:sz w:val="24"/>
          <w:szCs w:val="24"/>
        </w:rPr>
        <w:tab/>
        <w:t>Восстановление работоспособности;</w:t>
      </w:r>
    </w:p>
    <w:p w14:paraId="03C241F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6</w:t>
      </w:r>
      <w:r w:rsidRPr="00EF34C9">
        <w:rPr>
          <w:rFonts w:ascii="Times New Roman" w:hAnsi="Times New Roman" w:cs="Times New Roman"/>
          <w:sz w:val="24"/>
          <w:szCs w:val="24"/>
        </w:rPr>
        <w:tab/>
        <w:t>Активизация внимания</w:t>
      </w:r>
    </w:p>
    <w:p w14:paraId="4E693D3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1,4.</w:t>
      </w:r>
    </w:p>
    <w:p w14:paraId="365DCEA1"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2,4.</w:t>
      </w:r>
    </w:p>
    <w:p w14:paraId="47CCCF0E"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lastRenderedPageBreak/>
        <w:t>3)</w:t>
      </w:r>
      <w:r w:rsidRPr="00EF34C9">
        <w:rPr>
          <w:rFonts w:ascii="Times New Roman" w:hAnsi="Times New Roman" w:cs="Times New Roman"/>
          <w:sz w:val="24"/>
          <w:szCs w:val="24"/>
        </w:rPr>
        <w:tab/>
        <w:t>2,6.</w:t>
      </w:r>
    </w:p>
    <w:p w14:paraId="17301A6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3,5.</w:t>
      </w:r>
    </w:p>
    <w:p w14:paraId="2B711AB0" w14:textId="77777777" w:rsidR="00FF65CD" w:rsidRPr="00EF34C9" w:rsidRDefault="00FF65CD" w:rsidP="00FF65CD">
      <w:pPr>
        <w:spacing w:after="0" w:line="360" w:lineRule="auto"/>
        <w:jc w:val="both"/>
        <w:rPr>
          <w:rFonts w:ascii="Times New Roman" w:hAnsi="Times New Roman" w:cs="Times New Roman"/>
          <w:sz w:val="24"/>
          <w:szCs w:val="24"/>
        </w:rPr>
      </w:pPr>
    </w:p>
    <w:p w14:paraId="2D1999C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28.</w:t>
      </w:r>
      <w:r w:rsidRPr="00EF34C9">
        <w:rPr>
          <w:rFonts w:ascii="Times New Roman" w:hAnsi="Times New Roman" w:cs="Times New Roman"/>
          <w:sz w:val="24"/>
          <w:szCs w:val="24"/>
        </w:rPr>
        <w:tab/>
        <w:t>По команде «кругом» выполняется следующая последовательность действий:</w:t>
      </w:r>
    </w:p>
    <w:p w14:paraId="4A2DE201"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осуществляется поворот в сторону правой руки на правой пятке, левом носке на 180 и приставляет левую ногу к правой;</w:t>
      </w:r>
    </w:p>
    <w:p w14:paraId="5D44115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осуществляется поворот в сторону левой руки на левой пятке, правом носке на 180 и приставляют правую ногу к левой;</w:t>
      </w:r>
    </w:p>
    <w:p w14:paraId="175ADDD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ожидается команда «марш»;</w:t>
      </w:r>
    </w:p>
    <w:p w14:paraId="13FCB49B"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поворот осуществляется в произвольном направлении.</w:t>
      </w:r>
    </w:p>
    <w:p w14:paraId="60A966B0" w14:textId="77777777" w:rsidR="00FF65CD" w:rsidRPr="00EF34C9" w:rsidRDefault="00FF65CD" w:rsidP="00FF65CD">
      <w:pPr>
        <w:spacing w:after="0" w:line="360" w:lineRule="auto"/>
        <w:jc w:val="both"/>
        <w:rPr>
          <w:rFonts w:ascii="Times New Roman" w:hAnsi="Times New Roman" w:cs="Times New Roman"/>
          <w:sz w:val="24"/>
          <w:szCs w:val="24"/>
        </w:rPr>
      </w:pPr>
    </w:p>
    <w:p w14:paraId="5DD5599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29.</w:t>
      </w:r>
      <w:r w:rsidRPr="00EF34C9">
        <w:rPr>
          <w:rFonts w:ascii="Times New Roman" w:hAnsi="Times New Roman" w:cs="Times New Roman"/>
          <w:sz w:val="24"/>
          <w:szCs w:val="24"/>
        </w:rPr>
        <w:tab/>
        <w:t>Назовите основные физические качества человека:</w:t>
      </w:r>
    </w:p>
    <w:p w14:paraId="5CDB902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быстрота сила смелость, гибкость;</w:t>
      </w:r>
    </w:p>
    <w:p w14:paraId="6E37451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быстрота сила ловкость, гибкость, выносливость;</w:t>
      </w:r>
    </w:p>
    <w:p w14:paraId="5962AABE"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быстрота сила смелость, аккуратность, гибкость;</w:t>
      </w:r>
    </w:p>
    <w:p w14:paraId="393D332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быстрота сила ловкость, гибкость, внимательность.</w:t>
      </w:r>
    </w:p>
    <w:p w14:paraId="7BDF7FB5" w14:textId="77777777" w:rsidR="00FF65CD" w:rsidRPr="00EF34C9" w:rsidRDefault="00FF65CD" w:rsidP="00FF65CD">
      <w:pPr>
        <w:spacing w:after="0" w:line="360" w:lineRule="auto"/>
        <w:jc w:val="both"/>
        <w:rPr>
          <w:rFonts w:ascii="Times New Roman" w:hAnsi="Times New Roman" w:cs="Times New Roman"/>
          <w:sz w:val="24"/>
          <w:szCs w:val="24"/>
        </w:rPr>
      </w:pPr>
    </w:p>
    <w:p w14:paraId="4833333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30.</w:t>
      </w:r>
      <w:r w:rsidRPr="00EF34C9">
        <w:rPr>
          <w:rFonts w:ascii="Times New Roman" w:hAnsi="Times New Roman" w:cs="Times New Roman"/>
          <w:sz w:val="24"/>
          <w:szCs w:val="24"/>
        </w:rPr>
        <w:tab/>
        <w:t>Профессионально-прикладная физическая подготовка(ППФП) -это:</w:t>
      </w:r>
    </w:p>
    <w:p w14:paraId="6F40DDE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физическая подготовка специалистов-профессионалов для отраслей физической культуры и спорта</w:t>
      </w:r>
    </w:p>
    <w:p w14:paraId="268E031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подготовка спортсменов-профессионалов, направленная на формирование теоретического и тактического мышления;</w:t>
      </w:r>
    </w:p>
    <w:p w14:paraId="311891B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избирательное использование средств физической культуры и спорта для подготовки человека к определенной профессиональной деятельности;</w:t>
      </w:r>
    </w:p>
    <w:p w14:paraId="169A306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учебная дисциплина в вузе, направленная на подготовку студента к будущей профессии.</w:t>
      </w:r>
    </w:p>
    <w:p w14:paraId="3440D2D7" w14:textId="77777777" w:rsidR="00FF65CD" w:rsidRPr="00EF34C9" w:rsidRDefault="00FF65CD" w:rsidP="00FF65CD">
      <w:pPr>
        <w:spacing w:after="0" w:line="360" w:lineRule="auto"/>
        <w:jc w:val="both"/>
        <w:rPr>
          <w:rFonts w:ascii="Times New Roman" w:hAnsi="Times New Roman" w:cs="Times New Roman"/>
          <w:sz w:val="24"/>
          <w:szCs w:val="24"/>
        </w:rPr>
      </w:pPr>
    </w:p>
    <w:p w14:paraId="35E544A5"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31.</w:t>
      </w:r>
      <w:r w:rsidRPr="00EF34C9">
        <w:rPr>
          <w:rFonts w:ascii="Times New Roman" w:hAnsi="Times New Roman" w:cs="Times New Roman"/>
          <w:sz w:val="24"/>
          <w:szCs w:val="24"/>
        </w:rPr>
        <w:tab/>
        <w:t>Целью ППФП является:</w:t>
      </w:r>
    </w:p>
    <w:p w14:paraId="37872CC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формирование физической культуры личности будущего специалиста-профессионала</w:t>
      </w:r>
    </w:p>
    <w:p w14:paraId="57CEC3E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психофизическая готовность и профессиональная физическая пригодность к успешной деятельности;</w:t>
      </w:r>
    </w:p>
    <w:p w14:paraId="323DA84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формирование знаний, освоение прикладных умений и навыков по определенной профессии;</w:t>
      </w:r>
    </w:p>
    <w:p w14:paraId="026D198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содействие физическому совершенствованию спортсменов-профессионалов.</w:t>
      </w:r>
    </w:p>
    <w:p w14:paraId="2E788424" w14:textId="77777777" w:rsidR="00FF65CD" w:rsidRPr="00EF34C9" w:rsidRDefault="00FF65CD" w:rsidP="00FF65CD">
      <w:pPr>
        <w:spacing w:after="0" w:line="360" w:lineRule="auto"/>
        <w:jc w:val="both"/>
        <w:rPr>
          <w:rFonts w:ascii="Times New Roman" w:hAnsi="Times New Roman" w:cs="Times New Roman"/>
          <w:sz w:val="24"/>
          <w:szCs w:val="24"/>
        </w:rPr>
      </w:pPr>
    </w:p>
    <w:p w14:paraId="607232D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32.</w:t>
      </w:r>
      <w:r w:rsidRPr="00EF34C9">
        <w:rPr>
          <w:rFonts w:ascii="Times New Roman" w:hAnsi="Times New Roman" w:cs="Times New Roman"/>
          <w:sz w:val="24"/>
          <w:szCs w:val="24"/>
        </w:rPr>
        <w:tab/>
        <w:t>Под способностями человека, которые в определенный момент включаются в процессы жизнедеятельности для эффективного выполнения поставленных задач в любых изменяющихся условиях, понимают:</w:t>
      </w:r>
    </w:p>
    <w:p w14:paraId="18156A2E"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психофизические способности;</w:t>
      </w:r>
    </w:p>
    <w:p w14:paraId="089714C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прикладные физические качества;</w:t>
      </w:r>
    </w:p>
    <w:p w14:paraId="27057E6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прикладные психические качества;</w:t>
      </w:r>
    </w:p>
    <w:p w14:paraId="18CFC47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профессионально-личностные качества</w:t>
      </w:r>
    </w:p>
    <w:p w14:paraId="75AFAFEF" w14:textId="77777777" w:rsidR="00FF65CD" w:rsidRPr="00EF34C9" w:rsidRDefault="00FF65CD" w:rsidP="00FF65CD">
      <w:pPr>
        <w:spacing w:after="0" w:line="360" w:lineRule="auto"/>
        <w:jc w:val="both"/>
        <w:rPr>
          <w:rFonts w:ascii="Times New Roman" w:hAnsi="Times New Roman" w:cs="Times New Roman"/>
          <w:sz w:val="24"/>
          <w:szCs w:val="24"/>
        </w:rPr>
      </w:pPr>
    </w:p>
    <w:p w14:paraId="6FFD6D51"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33.</w:t>
      </w:r>
      <w:r w:rsidRPr="00EF34C9">
        <w:rPr>
          <w:rFonts w:ascii="Times New Roman" w:hAnsi="Times New Roman" w:cs="Times New Roman"/>
          <w:sz w:val="24"/>
          <w:szCs w:val="24"/>
        </w:rPr>
        <w:tab/>
        <w:t>Основными структурными компонентами ППФП являются:</w:t>
      </w:r>
    </w:p>
    <w:p w14:paraId="6857A24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формы (виды), условия и характер труда режим труда и отдыха</w:t>
      </w:r>
    </w:p>
    <w:p w14:paraId="04F86BC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прикладные (приоритетные для специальной физической подготовленности) виды спорта</w:t>
      </w:r>
    </w:p>
    <w:p w14:paraId="494ACAA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вспомогательные виды спорта дополняющие учебный процесс по разделу ППФП;</w:t>
      </w:r>
    </w:p>
    <w:p w14:paraId="554CD54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факультативные занятия, физкультурно-спортивные праздники, физкультминутки и физкультпаузы.</w:t>
      </w:r>
    </w:p>
    <w:p w14:paraId="7F9E4374" w14:textId="77777777" w:rsidR="00FF65CD" w:rsidRPr="00EF34C9" w:rsidRDefault="00FF65CD" w:rsidP="00FF65CD">
      <w:pPr>
        <w:spacing w:after="0" w:line="360" w:lineRule="auto"/>
        <w:jc w:val="both"/>
        <w:rPr>
          <w:rFonts w:ascii="Times New Roman" w:hAnsi="Times New Roman" w:cs="Times New Roman"/>
          <w:sz w:val="24"/>
          <w:szCs w:val="24"/>
        </w:rPr>
      </w:pPr>
    </w:p>
    <w:p w14:paraId="758EAA5B"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34.</w:t>
      </w:r>
      <w:r w:rsidRPr="00EF34C9">
        <w:rPr>
          <w:rFonts w:ascii="Times New Roman" w:hAnsi="Times New Roman" w:cs="Times New Roman"/>
          <w:sz w:val="24"/>
          <w:szCs w:val="24"/>
        </w:rPr>
        <w:tab/>
        <w:t>Построение учебно-тренировочного занятия по ППФП состоит из:</w:t>
      </w:r>
    </w:p>
    <w:p w14:paraId="7D2A509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основной и заключительной части;</w:t>
      </w:r>
    </w:p>
    <w:p w14:paraId="5B6230C7"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подготовительной и заключительной части;</w:t>
      </w:r>
    </w:p>
    <w:p w14:paraId="60F63B9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основной, подготовительной и заключительной части;</w:t>
      </w:r>
    </w:p>
    <w:p w14:paraId="61595FB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подготовительной, основной и заключительной части;</w:t>
      </w:r>
    </w:p>
    <w:p w14:paraId="3CB977A6" w14:textId="77777777" w:rsidR="00FF65CD" w:rsidRPr="00EF34C9" w:rsidRDefault="00FF65CD" w:rsidP="00FF65CD">
      <w:pPr>
        <w:spacing w:after="0" w:line="360" w:lineRule="auto"/>
        <w:ind w:hanging="360"/>
        <w:jc w:val="both"/>
        <w:rPr>
          <w:rFonts w:ascii="Times New Roman" w:eastAsia="Times New Roman" w:hAnsi="Times New Roman" w:cs="Times New Roman"/>
        </w:rPr>
      </w:pPr>
    </w:p>
    <w:p w14:paraId="322FED6D" w14:textId="77777777" w:rsidR="00FF65CD" w:rsidRPr="00EF34C9" w:rsidRDefault="00FF65CD" w:rsidP="00FF65CD">
      <w:pPr>
        <w:spacing w:after="0" w:line="360" w:lineRule="auto"/>
        <w:ind w:hanging="360"/>
        <w:jc w:val="both"/>
        <w:rPr>
          <w:rFonts w:ascii="Times New Roman" w:eastAsia="Times New Roman" w:hAnsi="Times New Roman" w:cs="Times New Roman"/>
        </w:rPr>
      </w:pPr>
    </w:p>
    <w:p w14:paraId="73B44B6E" w14:textId="35064A10" w:rsidR="000D7ED1" w:rsidRPr="00EF34C9" w:rsidRDefault="00FD2CD0" w:rsidP="00963FDD">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9</w:t>
      </w:r>
      <w:r w:rsidR="00F147C7" w:rsidRPr="00EF34C9">
        <w:rPr>
          <w:rFonts w:ascii="Times New Roman" w:eastAsia="Times New Roman" w:hAnsi="Times New Roman" w:cs="Times New Roman"/>
          <w:b/>
          <w:i/>
          <w:sz w:val="24"/>
          <w:szCs w:val="24"/>
          <w:lang w:eastAsia="ru-RU"/>
        </w:rPr>
        <w:t>.5.</w:t>
      </w:r>
      <w:r w:rsidR="000D7ED1" w:rsidRPr="00EF34C9">
        <w:rPr>
          <w:rFonts w:ascii="Times New Roman" w:eastAsia="Times New Roman" w:hAnsi="Times New Roman" w:cs="Times New Roman"/>
          <w:b/>
          <w:i/>
          <w:sz w:val="24"/>
          <w:szCs w:val="24"/>
          <w:lang w:eastAsia="ru-RU"/>
        </w:rPr>
        <w:t>Темы рефератов, докладов, эссе</w:t>
      </w:r>
    </w:p>
    <w:p w14:paraId="66BEBD2F"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1.Социальные функции физической культуры и спорта.</w:t>
      </w:r>
    </w:p>
    <w:p w14:paraId="3E6CA897"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2.Физическая культура и ее роль в решении социальных проблем.</w:t>
      </w:r>
    </w:p>
    <w:p w14:paraId="698C6DA3"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3.Место физкультуры и спорта в моей жизни (прошлое, настоящее, перспективы). Влияние занятий спортом на развитие личностных качеств.</w:t>
      </w:r>
    </w:p>
    <w:p w14:paraId="4B56FCAD"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4.Занятия спортом как средство развития профессионально важных жизненных качеств (на примере конкретной профессиональной деятельности).</w:t>
      </w:r>
    </w:p>
    <w:p w14:paraId="6328595A"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5.История развития олимпийского движения (Древняя Греция).</w:t>
      </w:r>
    </w:p>
    <w:p w14:paraId="1DF8D01A"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6.Олимпийские Игры современности, герои отечественного спорта.</w:t>
      </w:r>
    </w:p>
    <w:p w14:paraId="6D543954"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7.Влияние физических упражнений на совершенствование различных систем организма человека.</w:t>
      </w:r>
    </w:p>
    <w:p w14:paraId="53283B15"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lastRenderedPageBreak/>
        <w:t>8.Организация здорового образа жизни студента.</w:t>
      </w:r>
    </w:p>
    <w:p w14:paraId="496F804D"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9.Основы лечебной физической культуры (раскрыть методику проведения занятий при конкретном заболевании).</w:t>
      </w:r>
    </w:p>
    <w:p w14:paraId="5599E47C"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10.Здоровый образ жизни и факторы его определяющие.</w:t>
      </w:r>
    </w:p>
    <w:p w14:paraId="0BDF5313"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11.Основные требования к организации здорового образа жизни студента.</w:t>
      </w:r>
    </w:p>
    <w:p w14:paraId="1182B435"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12.Значение средств физической культуры в повышении работоспособности студента и профилактике утомления.</w:t>
      </w:r>
    </w:p>
    <w:p w14:paraId="5E48007C"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13.Коррекция телосложения (массы тела) студента средствами физической культуры.</w:t>
      </w:r>
    </w:p>
    <w:p w14:paraId="0B478DD6"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14.Характеристика отдельных систем оздоровительной физической культуры.</w:t>
      </w:r>
    </w:p>
    <w:p w14:paraId="5318F6B9"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15.Значение физической культуры для будущего специалиста -работника социальной сферы.</w:t>
      </w:r>
    </w:p>
    <w:p w14:paraId="7FBE08F2"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16.Профилактика травматизма при занятиях физическими упражнениями.</w:t>
      </w:r>
    </w:p>
    <w:p w14:paraId="386A21C7"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17.Восточные единоборства. Специфика. Развиваемые качества.</w:t>
      </w:r>
    </w:p>
    <w:p w14:paraId="5A9E9E7E"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18.Приемы регуляции и саморегуляции неблагоприятных психических и физических состояний.</w:t>
      </w:r>
    </w:p>
    <w:p w14:paraId="12332164"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19.Предупреждение профессиональных заболеваний и самоконтроль.</w:t>
      </w:r>
    </w:p>
    <w:p w14:paraId="4E94B618"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20.Взаимосвязь и взаимозависимость духовного и физического самосовершенствования.</w:t>
      </w:r>
    </w:p>
    <w:p w14:paraId="3A1A9C79"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21.Профилактика девиантного поведения подростков и молодежи средствами физической культуры и спорта.</w:t>
      </w:r>
    </w:p>
    <w:p w14:paraId="29F19B0F" w14:textId="77777777" w:rsidR="00521B72" w:rsidRPr="00EF34C9" w:rsidRDefault="00521B72" w:rsidP="00521B72">
      <w:pPr>
        <w:widowControl w:val="0"/>
        <w:spacing w:after="0" w:line="360" w:lineRule="auto"/>
        <w:jc w:val="both"/>
        <w:rPr>
          <w:rFonts w:ascii="Times New Roman" w:eastAsia="Times New Roman" w:hAnsi="Times New Roman" w:cs="Times New Roman"/>
          <w:sz w:val="24"/>
          <w:szCs w:val="24"/>
          <w:lang w:eastAsia="ru-RU"/>
        </w:rPr>
      </w:pPr>
    </w:p>
    <w:p w14:paraId="34D664C5" w14:textId="2F3A19BD" w:rsidR="000D7ED1" w:rsidRPr="00EF34C9" w:rsidRDefault="00FD2CD0" w:rsidP="00963FDD">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9</w:t>
      </w:r>
      <w:r w:rsidR="00C31DF2" w:rsidRPr="00EF34C9">
        <w:rPr>
          <w:rFonts w:ascii="Times New Roman" w:eastAsia="Times New Roman" w:hAnsi="Times New Roman" w:cs="Times New Roman"/>
          <w:b/>
          <w:i/>
          <w:sz w:val="24"/>
          <w:szCs w:val="24"/>
          <w:lang w:eastAsia="ru-RU"/>
        </w:rPr>
        <w:t>.6.</w:t>
      </w:r>
      <w:r w:rsidR="00841580" w:rsidRPr="00EF34C9">
        <w:rPr>
          <w:rFonts w:ascii="Times New Roman" w:eastAsia="Times New Roman" w:hAnsi="Times New Roman" w:cs="Times New Roman"/>
          <w:b/>
          <w:i/>
          <w:sz w:val="24"/>
          <w:szCs w:val="24"/>
          <w:lang w:eastAsia="ru-RU"/>
        </w:rPr>
        <w:t xml:space="preserve"> </w:t>
      </w:r>
      <w:r w:rsidR="000D7ED1" w:rsidRPr="00EF34C9">
        <w:rPr>
          <w:rFonts w:ascii="Times New Roman" w:eastAsia="Times New Roman" w:hAnsi="Times New Roman" w:cs="Times New Roman"/>
          <w:b/>
          <w:i/>
          <w:sz w:val="24"/>
          <w:szCs w:val="24"/>
          <w:lang w:eastAsia="ru-RU"/>
        </w:rPr>
        <w:t>Критерии оценки знаний студента</w:t>
      </w:r>
    </w:p>
    <w:p w14:paraId="1FE496A3" w14:textId="77777777" w:rsidR="000D7ED1" w:rsidRPr="00EF34C9" w:rsidRDefault="000D7ED1" w:rsidP="00963FDD">
      <w:pPr>
        <w:spacing w:after="0" w:line="36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Критерии оценки устного ответа</w:t>
      </w:r>
    </w:p>
    <w:p w14:paraId="1F73A01E" w14:textId="77777777" w:rsidR="000D7ED1" w:rsidRPr="00EF34C9"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Pr="00EF34C9">
        <w:rPr>
          <w:rFonts w:ascii="Times New Roman" w:eastAsia="Times New Roman" w:hAnsi="Times New Roman" w:cs="Times New Roman"/>
          <w:b/>
          <w:sz w:val="24"/>
          <w:szCs w:val="24"/>
          <w:lang w:eastAsia="ru-RU"/>
        </w:rPr>
        <w:t>«отлично»</w:t>
      </w:r>
      <w:r w:rsidRPr="00EF34C9">
        <w:rPr>
          <w:rFonts w:ascii="Times New Roman" w:eastAsia="Times New Roman" w:hAnsi="Times New Roman" w:cs="Times New Roman"/>
          <w:sz w:val="24"/>
          <w:szCs w:val="24"/>
          <w:lang w:eastAsia="ru-RU"/>
        </w:rPr>
        <w:t xml:space="preserve"> выставляется за полный ответ на поставленный вопрос с</w:t>
      </w:r>
      <w:r w:rsidR="00497354" w:rsidRPr="00EF34C9">
        <w:rPr>
          <w:rFonts w:ascii="Times New Roman" w:eastAsia="Times New Roman" w:hAnsi="Times New Roman" w:cs="Times New Roman"/>
          <w:sz w:val="24"/>
          <w:szCs w:val="24"/>
          <w:lang w:eastAsia="ru-RU"/>
        </w:rPr>
        <w:t xml:space="preserve"> включением в содержание ответа</w:t>
      </w:r>
      <w:r w:rsidRPr="00EF34C9">
        <w:rPr>
          <w:rFonts w:ascii="Times New Roman" w:eastAsia="Times New Roman" w:hAnsi="Times New Roman" w:cs="Times New Roman"/>
          <w:sz w:val="24"/>
          <w:szCs w:val="24"/>
          <w:lang w:eastAsia="ru-RU"/>
        </w:rPr>
        <w:t xml:space="preserve"> материалов учебников, дополнительной литературы без наводящих вопросов. </w:t>
      </w:r>
    </w:p>
    <w:p w14:paraId="31D25B84" w14:textId="77777777" w:rsidR="000D7ED1" w:rsidRPr="00EF34C9"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Pr="00EF34C9">
        <w:rPr>
          <w:rFonts w:ascii="Times New Roman" w:eastAsia="Times New Roman" w:hAnsi="Times New Roman" w:cs="Times New Roman"/>
          <w:b/>
          <w:sz w:val="24"/>
          <w:szCs w:val="24"/>
          <w:lang w:eastAsia="ru-RU"/>
        </w:rPr>
        <w:t>«хорошо»</w:t>
      </w:r>
      <w:r w:rsidR="00497354" w:rsidRPr="00EF34C9">
        <w:rPr>
          <w:rFonts w:ascii="Times New Roman" w:eastAsia="Times New Roman" w:hAnsi="Times New Roman" w:cs="Times New Roman"/>
          <w:sz w:val="24"/>
          <w:szCs w:val="24"/>
          <w:lang w:eastAsia="ru-RU"/>
        </w:rPr>
        <w:t xml:space="preserve"> выставляется</w:t>
      </w:r>
      <w:r w:rsidRPr="00EF34C9">
        <w:rPr>
          <w:rFonts w:ascii="Times New Roman" w:eastAsia="Times New Roman" w:hAnsi="Times New Roman" w:cs="Times New Roman"/>
          <w:sz w:val="24"/>
          <w:szCs w:val="24"/>
          <w:lang w:eastAsia="ru-RU"/>
        </w:rPr>
        <w:t xml:space="preserve"> за полный ответ на поставленный воп</w:t>
      </w:r>
      <w:r w:rsidR="00497354" w:rsidRPr="00EF34C9">
        <w:rPr>
          <w:rFonts w:ascii="Times New Roman" w:eastAsia="Times New Roman" w:hAnsi="Times New Roman" w:cs="Times New Roman"/>
          <w:sz w:val="24"/>
          <w:szCs w:val="24"/>
          <w:lang w:eastAsia="ru-RU"/>
        </w:rPr>
        <w:t xml:space="preserve">рос </w:t>
      </w:r>
      <w:r w:rsidRPr="00EF34C9">
        <w:rPr>
          <w:rFonts w:ascii="Times New Roman" w:eastAsia="Times New Roman" w:hAnsi="Times New Roman" w:cs="Times New Roman"/>
          <w:sz w:val="24"/>
          <w:szCs w:val="24"/>
          <w:lang w:eastAsia="ru-RU"/>
        </w:rPr>
        <w:t xml:space="preserve">включением  в  содержание  ответа материалов  учебников с четкими положительными ответами на наводящие вопросы преподавателя. </w:t>
      </w:r>
    </w:p>
    <w:p w14:paraId="6E0DAEC4" w14:textId="77777777" w:rsidR="000D7ED1" w:rsidRPr="00EF34C9"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Pr="00EF34C9">
        <w:rPr>
          <w:rFonts w:ascii="Times New Roman" w:eastAsia="Times New Roman" w:hAnsi="Times New Roman" w:cs="Times New Roman"/>
          <w:b/>
          <w:sz w:val="24"/>
          <w:szCs w:val="24"/>
          <w:lang w:eastAsia="ru-RU"/>
        </w:rPr>
        <w:t>«удовлетворительно</w:t>
      </w:r>
      <w:r w:rsidRPr="00EF34C9">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1DF690EA" w14:textId="77777777" w:rsidR="000D7ED1" w:rsidRPr="00EF34C9"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Pr="00EF34C9">
        <w:rPr>
          <w:rFonts w:ascii="Times New Roman" w:eastAsia="Times New Roman" w:hAnsi="Times New Roman" w:cs="Times New Roman"/>
          <w:b/>
          <w:sz w:val="24"/>
          <w:szCs w:val="24"/>
          <w:lang w:eastAsia="ru-RU"/>
        </w:rPr>
        <w:t>«неудовлетворительно»</w:t>
      </w:r>
      <w:r w:rsidRPr="00EF34C9">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1722104A" w14:textId="77777777" w:rsidR="000D7ED1" w:rsidRPr="00EF34C9" w:rsidRDefault="000D7ED1" w:rsidP="00963FDD">
      <w:pPr>
        <w:widowControl w:val="0"/>
        <w:spacing w:after="0" w:line="360" w:lineRule="auto"/>
        <w:jc w:val="center"/>
        <w:rPr>
          <w:rFonts w:ascii="Times New Roman" w:eastAsia="Times New Roman" w:hAnsi="Times New Roman" w:cs="Times New Roman"/>
          <w:b/>
          <w:sz w:val="24"/>
          <w:szCs w:val="24"/>
          <w:lang w:eastAsia="ru-RU"/>
        </w:rPr>
      </w:pPr>
    </w:p>
    <w:p w14:paraId="10D7B1F7" w14:textId="77777777" w:rsidR="000D7ED1" w:rsidRPr="00EF34C9" w:rsidRDefault="000D7ED1" w:rsidP="00963FDD">
      <w:pPr>
        <w:widowControl w:val="0"/>
        <w:spacing w:after="0" w:line="36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Критерии оценки тестовых заданий</w:t>
      </w:r>
    </w:p>
    <w:p w14:paraId="3DD3045B" w14:textId="77777777" w:rsidR="000D7ED1" w:rsidRPr="00EF34C9" w:rsidRDefault="000D7ED1"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29"/>
        <w:gridCol w:w="4700"/>
      </w:tblGrid>
      <w:tr w:rsidR="000D7ED1" w:rsidRPr="00EF34C9" w14:paraId="60DD590A"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635AF6AA" w14:textId="77777777" w:rsidR="000D7ED1" w:rsidRPr="00EF34C9" w:rsidRDefault="000D7ED1" w:rsidP="00963FDD">
            <w:pPr>
              <w:widowControl w:val="0"/>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Шкала оценивания</w:t>
            </w:r>
          </w:p>
        </w:tc>
        <w:tc>
          <w:tcPr>
            <w:tcW w:w="4786" w:type="dxa"/>
            <w:tcBorders>
              <w:top w:val="single" w:sz="4" w:space="0" w:color="auto"/>
              <w:left w:val="single" w:sz="4" w:space="0" w:color="auto"/>
              <w:bottom w:val="single" w:sz="4" w:space="0" w:color="auto"/>
              <w:right w:val="single" w:sz="4" w:space="0" w:color="auto"/>
            </w:tcBorders>
            <w:hideMark/>
          </w:tcPr>
          <w:p w14:paraId="33B5CF45" w14:textId="77777777" w:rsidR="000D7ED1" w:rsidRPr="00EF34C9" w:rsidRDefault="000D7ED1" w:rsidP="00963FDD">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ab/>
            </w:r>
            <w:r w:rsidRPr="00EF34C9">
              <w:rPr>
                <w:rFonts w:ascii="Times New Roman" w:eastAsia="Times New Roman" w:hAnsi="Times New Roman" w:cs="Times New Roman"/>
                <w:b/>
                <w:sz w:val="24"/>
                <w:szCs w:val="24"/>
                <w:lang w:eastAsia="ru-RU"/>
              </w:rPr>
              <w:tab/>
              <w:t>Показатели</w:t>
            </w:r>
          </w:p>
        </w:tc>
      </w:tr>
      <w:tr w:rsidR="000D7ED1" w:rsidRPr="00EF34C9" w14:paraId="0A8C01BC"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26ADBFB5" w14:textId="77777777" w:rsidR="000D7ED1" w:rsidRPr="00EF34C9"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hideMark/>
          </w:tcPr>
          <w:p w14:paraId="72A04BE2" w14:textId="77777777" w:rsidR="000D7ED1" w:rsidRPr="00EF34C9"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90%-100%</w:t>
            </w:r>
          </w:p>
        </w:tc>
      </w:tr>
      <w:tr w:rsidR="000D7ED1" w:rsidRPr="00EF34C9" w14:paraId="01ABDD66" w14:textId="77777777" w:rsidTr="000D7ED1">
        <w:trPr>
          <w:trHeight w:val="554"/>
        </w:trPr>
        <w:tc>
          <w:tcPr>
            <w:tcW w:w="4785" w:type="dxa"/>
            <w:tcBorders>
              <w:top w:val="single" w:sz="4" w:space="0" w:color="auto"/>
              <w:left w:val="single" w:sz="4" w:space="0" w:color="auto"/>
              <w:bottom w:val="single" w:sz="4" w:space="0" w:color="auto"/>
              <w:right w:val="single" w:sz="4" w:space="0" w:color="auto"/>
            </w:tcBorders>
            <w:hideMark/>
          </w:tcPr>
          <w:p w14:paraId="382B3AAD" w14:textId="77777777" w:rsidR="000D7ED1" w:rsidRPr="00EF34C9"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4 («хорошо»)</w:t>
            </w:r>
          </w:p>
        </w:tc>
        <w:tc>
          <w:tcPr>
            <w:tcW w:w="4786" w:type="dxa"/>
            <w:tcBorders>
              <w:top w:val="single" w:sz="4" w:space="0" w:color="auto"/>
              <w:left w:val="single" w:sz="4" w:space="0" w:color="auto"/>
              <w:bottom w:val="single" w:sz="4" w:space="0" w:color="auto"/>
              <w:right w:val="single" w:sz="4" w:space="0" w:color="auto"/>
            </w:tcBorders>
            <w:hideMark/>
          </w:tcPr>
          <w:p w14:paraId="6D76CD38" w14:textId="77777777" w:rsidR="000D7ED1" w:rsidRPr="00EF34C9"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75%-89%</w:t>
            </w:r>
          </w:p>
        </w:tc>
      </w:tr>
      <w:tr w:rsidR="000D7ED1" w:rsidRPr="00EF34C9" w14:paraId="35AFCFD3" w14:textId="77777777" w:rsidTr="000D7ED1">
        <w:trPr>
          <w:trHeight w:val="568"/>
        </w:trPr>
        <w:tc>
          <w:tcPr>
            <w:tcW w:w="4785" w:type="dxa"/>
            <w:tcBorders>
              <w:top w:val="single" w:sz="4" w:space="0" w:color="auto"/>
              <w:left w:val="single" w:sz="4" w:space="0" w:color="auto"/>
              <w:bottom w:val="single" w:sz="4" w:space="0" w:color="auto"/>
              <w:right w:val="single" w:sz="4" w:space="0" w:color="auto"/>
            </w:tcBorders>
            <w:hideMark/>
          </w:tcPr>
          <w:p w14:paraId="395955DE" w14:textId="77777777" w:rsidR="000D7ED1" w:rsidRPr="00EF34C9"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3 («удовлетворительно»)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14:paraId="333FE7E3" w14:textId="77777777" w:rsidR="000D7ED1" w:rsidRPr="00EF34C9"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60%-74%</w:t>
            </w:r>
          </w:p>
        </w:tc>
      </w:tr>
      <w:tr w:rsidR="000D7ED1" w:rsidRPr="00EF34C9" w14:paraId="6A1A5BC3"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34C49BC2" w14:textId="77777777" w:rsidR="000D7ED1" w:rsidRPr="00EF34C9"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14:paraId="75982D9A" w14:textId="77777777" w:rsidR="000D7ED1" w:rsidRPr="00EF34C9"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менее 59%</w:t>
            </w:r>
          </w:p>
        </w:tc>
      </w:tr>
    </w:tbl>
    <w:p w14:paraId="103F3A8F" w14:textId="77777777" w:rsidR="000D7ED1" w:rsidRPr="00EF34C9" w:rsidRDefault="000D7ED1" w:rsidP="00963FDD">
      <w:pPr>
        <w:widowControl w:val="0"/>
        <w:spacing w:after="0" w:line="360" w:lineRule="auto"/>
        <w:ind w:firstLine="708"/>
        <w:jc w:val="both"/>
        <w:rPr>
          <w:rFonts w:ascii="Times New Roman" w:eastAsia="Times New Roman" w:hAnsi="Times New Roman" w:cs="Times New Roman"/>
          <w:sz w:val="24"/>
          <w:szCs w:val="24"/>
          <w:lang w:eastAsia="ru-RU"/>
        </w:rPr>
      </w:pPr>
    </w:p>
    <w:p w14:paraId="64B636F2" w14:textId="77777777" w:rsidR="000D7ED1" w:rsidRPr="00EF34C9" w:rsidRDefault="000D7ED1" w:rsidP="00963FDD">
      <w:pPr>
        <w:widowControl w:val="0"/>
        <w:spacing w:after="0" w:line="36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Критерии оценки реферата, доклада</w:t>
      </w:r>
    </w:p>
    <w:p w14:paraId="3D66C831" w14:textId="77777777" w:rsidR="000D7ED1" w:rsidRPr="00EF34C9" w:rsidRDefault="00D3062B"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Изложенное</w:t>
      </w:r>
      <w:r w:rsidR="006F74A1" w:rsidRPr="00EF34C9">
        <w:rPr>
          <w:rFonts w:ascii="Times New Roman" w:eastAsia="Times New Roman" w:hAnsi="Times New Roman" w:cs="Times New Roman"/>
          <w:sz w:val="24"/>
          <w:szCs w:val="24"/>
          <w:lang w:eastAsia="ru-RU"/>
        </w:rPr>
        <w:t xml:space="preserve"> понимание</w:t>
      </w:r>
      <w:r w:rsidR="000D7ED1" w:rsidRPr="00EF34C9">
        <w:rPr>
          <w:rFonts w:ascii="Times New Roman" w:eastAsia="Times New Roman" w:hAnsi="Times New Roman" w:cs="Times New Roman"/>
          <w:sz w:val="24"/>
          <w:szCs w:val="24"/>
          <w:lang w:eastAsia="ru-RU"/>
        </w:rPr>
        <w:t xml:space="preserve"> рефе</w:t>
      </w:r>
      <w:r w:rsidR="006F74A1" w:rsidRPr="00EF34C9">
        <w:rPr>
          <w:rFonts w:ascii="Times New Roman" w:eastAsia="Times New Roman" w:hAnsi="Times New Roman" w:cs="Times New Roman"/>
          <w:sz w:val="24"/>
          <w:szCs w:val="24"/>
          <w:lang w:eastAsia="ru-RU"/>
        </w:rPr>
        <w:t>рата, доклада как целостного авторского</w:t>
      </w:r>
      <w:r w:rsidR="00497354" w:rsidRPr="00EF34C9">
        <w:rPr>
          <w:rFonts w:ascii="Times New Roman" w:eastAsia="Times New Roman" w:hAnsi="Times New Roman" w:cs="Times New Roman"/>
          <w:sz w:val="24"/>
          <w:szCs w:val="24"/>
          <w:lang w:eastAsia="ru-RU"/>
        </w:rPr>
        <w:t xml:space="preserve"> текста определяет </w:t>
      </w:r>
      <w:r w:rsidR="000D7ED1" w:rsidRPr="00EF34C9">
        <w:rPr>
          <w:rFonts w:ascii="Times New Roman" w:eastAsia="Times New Roman" w:hAnsi="Times New Roman" w:cs="Times New Roman"/>
          <w:sz w:val="24"/>
          <w:szCs w:val="24"/>
          <w:lang w:eastAsia="ru-RU"/>
        </w:rPr>
        <w:t xml:space="preserve">критерии  его  оценки:  новизна  текста;  обоснованность  выбора источника; степень раскрытия сущности вопроса; соблюдения  требований к оформлению. </w:t>
      </w:r>
    </w:p>
    <w:p w14:paraId="2B1AD752" w14:textId="77777777" w:rsidR="000D7ED1" w:rsidRPr="00EF34C9" w:rsidRDefault="000D7ED1" w:rsidP="00963FDD">
      <w:pPr>
        <w:widowControl w:val="0"/>
        <w:spacing w:after="0" w:line="360" w:lineRule="auto"/>
        <w:jc w:val="both"/>
        <w:rPr>
          <w:rFonts w:ascii="Times New Roman" w:eastAsia="Times New Roman" w:hAnsi="Times New Roman" w:cs="Times New Roman"/>
          <w:i/>
          <w:sz w:val="24"/>
          <w:szCs w:val="24"/>
          <w:lang w:eastAsia="ru-RU"/>
        </w:rPr>
      </w:pPr>
      <w:r w:rsidRPr="00EF34C9">
        <w:rPr>
          <w:rFonts w:ascii="Times New Roman" w:eastAsia="Times New Roman" w:hAnsi="Times New Roman" w:cs="Times New Roman"/>
          <w:i/>
          <w:sz w:val="24"/>
          <w:szCs w:val="24"/>
          <w:lang w:eastAsia="ru-RU"/>
        </w:rPr>
        <w:t xml:space="preserve">Новизна текста:  </w:t>
      </w:r>
    </w:p>
    <w:p w14:paraId="3FC31E42"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а) актуальность темы исследования;  </w:t>
      </w:r>
    </w:p>
    <w:p w14:paraId="3B6CB008"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14:paraId="53A9E584" w14:textId="77777777" w:rsidR="000D7ED1" w:rsidRPr="00EF34C9" w:rsidRDefault="00D3062B"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в) умение</w:t>
      </w:r>
      <w:r w:rsidR="006F74A1" w:rsidRPr="00EF34C9">
        <w:rPr>
          <w:rFonts w:ascii="Times New Roman" w:eastAsia="Times New Roman" w:hAnsi="Times New Roman" w:cs="Times New Roman"/>
          <w:sz w:val="24"/>
          <w:szCs w:val="24"/>
          <w:lang w:eastAsia="ru-RU"/>
        </w:rPr>
        <w:t xml:space="preserve"> работать с исследованиями, критической </w:t>
      </w:r>
      <w:r w:rsidR="000D7ED1" w:rsidRPr="00EF34C9">
        <w:rPr>
          <w:rFonts w:ascii="Times New Roman" w:eastAsia="Times New Roman" w:hAnsi="Times New Roman" w:cs="Times New Roman"/>
          <w:sz w:val="24"/>
          <w:szCs w:val="24"/>
          <w:lang w:eastAsia="ru-RU"/>
        </w:rPr>
        <w:t xml:space="preserve">литературой, систематизировать и структурировать материал;  </w:t>
      </w:r>
    </w:p>
    <w:p w14:paraId="37D6E527"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14:paraId="4A21C7BC" w14:textId="77777777" w:rsidR="000D7ED1" w:rsidRPr="00EF34C9" w:rsidRDefault="000D7ED1" w:rsidP="00963FDD">
      <w:pPr>
        <w:widowControl w:val="0"/>
        <w:spacing w:after="0" w:line="360" w:lineRule="auto"/>
        <w:jc w:val="both"/>
        <w:rPr>
          <w:rFonts w:ascii="Times New Roman" w:eastAsia="Times New Roman" w:hAnsi="Times New Roman" w:cs="Times New Roman"/>
          <w:i/>
          <w:sz w:val="24"/>
          <w:szCs w:val="24"/>
          <w:lang w:eastAsia="ru-RU"/>
        </w:rPr>
      </w:pPr>
      <w:r w:rsidRPr="00EF34C9">
        <w:rPr>
          <w:rFonts w:ascii="Times New Roman" w:eastAsia="Times New Roman" w:hAnsi="Times New Roman" w:cs="Times New Roman"/>
          <w:i/>
          <w:sz w:val="24"/>
          <w:szCs w:val="24"/>
          <w:lang w:eastAsia="ru-RU"/>
        </w:rPr>
        <w:t xml:space="preserve">Степень раскрытия сущности вопроса: </w:t>
      </w:r>
    </w:p>
    <w:p w14:paraId="0CF8447A"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а) соответствие плана теме реферата, доклада;  </w:t>
      </w:r>
    </w:p>
    <w:p w14:paraId="2B67B33F"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14:paraId="445430D5"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в) полнота и глубина знаний по теме;  </w:t>
      </w:r>
    </w:p>
    <w:p w14:paraId="6CE23704"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14:paraId="3D6573EA"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е) </w:t>
      </w:r>
      <w:r w:rsidR="00D3062B" w:rsidRPr="00EF34C9">
        <w:rPr>
          <w:rFonts w:ascii="Times New Roman" w:eastAsia="Times New Roman" w:hAnsi="Times New Roman" w:cs="Times New Roman"/>
          <w:sz w:val="24"/>
          <w:szCs w:val="24"/>
          <w:lang w:eastAsia="ru-RU"/>
        </w:rPr>
        <w:t>умение обобщать, делать выводы, сопоставлять различные</w:t>
      </w:r>
      <w:r w:rsidRPr="00EF34C9">
        <w:rPr>
          <w:rFonts w:ascii="Times New Roman" w:eastAsia="Times New Roman" w:hAnsi="Times New Roman" w:cs="Times New Roman"/>
          <w:sz w:val="24"/>
          <w:szCs w:val="24"/>
          <w:lang w:eastAsia="ru-RU"/>
        </w:rPr>
        <w:t xml:space="preserve"> точки зрения по одному вопросу (проблеме). </w:t>
      </w:r>
    </w:p>
    <w:p w14:paraId="781C9B5E" w14:textId="77777777" w:rsidR="000D7ED1" w:rsidRPr="00EF34C9" w:rsidRDefault="000D7ED1" w:rsidP="00963FDD">
      <w:pPr>
        <w:widowControl w:val="0"/>
        <w:spacing w:after="0" w:line="360" w:lineRule="auto"/>
        <w:jc w:val="both"/>
        <w:rPr>
          <w:rFonts w:ascii="Times New Roman" w:eastAsia="Times New Roman" w:hAnsi="Times New Roman" w:cs="Times New Roman"/>
          <w:i/>
          <w:sz w:val="24"/>
          <w:szCs w:val="24"/>
          <w:lang w:eastAsia="ru-RU"/>
        </w:rPr>
      </w:pPr>
      <w:r w:rsidRPr="00EF34C9">
        <w:rPr>
          <w:rFonts w:ascii="Times New Roman" w:eastAsia="Times New Roman" w:hAnsi="Times New Roman" w:cs="Times New Roman"/>
          <w:i/>
          <w:sz w:val="24"/>
          <w:szCs w:val="24"/>
          <w:lang w:eastAsia="ru-RU"/>
        </w:rPr>
        <w:t xml:space="preserve">Обоснованность выбора источников:  </w:t>
      </w:r>
    </w:p>
    <w:p w14:paraId="7C814A4C"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а) оценка исполь</w:t>
      </w:r>
      <w:r w:rsidR="00D3062B" w:rsidRPr="00EF34C9">
        <w:rPr>
          <w:rFonts w:ascii="Times New Roman" w:eastAsia="Times New Roman" w:hAnsi="Times New Roman" w:cs="Times New Roman"/>
          <w:sz w:val="24"/>
          <w:szCs w:val="24"/>
          <w:lang w:eastAsia="ru-RU"/>
        </w:rPr>
        <w:t xml:space="preserve">зованной литературы: привлечены ли наиболее известные работы по </w:t>
      </w:r>
      <w:r w:rsidRPr="00EF34C9">
        <w:rPr>
          <w:rFonts w:ascii="Times New Roman" w:eastAsia="Times New Roman" w:hAnsi="Times New Roman" w:cs="Times New Roman"/>
          <w:sz w:val="24"/>
          <w:szCs w:val="24"/>
          <w:lang w:eastAsia="ru-RU"/>
        </w:rPr>
        <w:t>т</w:t>
      </w:r>
      <w:r w:rsidR="00D3062B" w:rsidRPr="00EF34C9">
        <w:rPr>
          <w:rFonts w:ascii="Times New Roman" w:eastAsia="Times New Roman" w:hAnsi="Times New Roman" w:cs="Times New Roman"/>
          <w:sz w:val="24"/>
          <w:szCs w:val="24"/>
          <w:lang w:eastAsia="ru-RU"/>
        </w:rPr>
        <w:t xml:space="preserve">еме </w:t>
      </w:r>
      <w:r w:rsidRPr="00EF34C9">
        <w:rPr>
          <w:rFonts w:ascii="Times New Roman" w:eastAsia="Times New Roman" w:hAnsi="Times New Roman" w:cs="Times New Roman"/>
          <w:sz w:val="24"/>
          <w:szCs w:val="24"/>
          <w:lang w:eastAsia="ru-RU"/>
        </w:rPr>
        <w:t>исследования  (в  т.</w:t>
      </w:r>
      <w:r w:rsidR="00D3062B" w:rsidRPr="00EF34C9">
        <w:rPr>
          <w:rFonts w:ascii="Times New Roman" w:eastAsia="Times New Roman" w:hAnsi="Times New Roman" w:cs="Times New Roman"/>
          <w:sz w:val="24"/>
          <w:szCs w:val="24"/>
          <w:lang w:eastAsia="ru-RU"/>
        </w:rPr>
        <w:t xml:space="preserve"> </w:t>
      </w:r>
      <w:r w:rsidRPr="00EF34C9">
        <w:rPr>
          <w:rFonts w:ascii="Times New Roman" w:eastAsia="Times New Roman" w:hAnsi="Times New Roman" w:cs="Times New Roman"/>
          <w:sz w:val="24"/>
          <w:szCs w:val="24"/>
          <w:lang w:eastAsia="ru-RU"/>
        </w:rPr>
        <w:t xml:space="preserve">ч.  журнальные публикации последних лет, последние статистические данные, сводки, справки и т.д.). </w:t>
      </w:r>
    </w:p>
    <w:p w14:paraId="070C4E35" w14:textId="77777777" w:rsidR="000D7ED1" w:rsidRPr="00EF34C9" w:rsidRDefault="000D7ED1" w:rsidP="00963FDD">
      <w:pPr>
        <w:widowControl w:val="0"/>
        <w:spacing w:after="0" w:line="360" w:lineRule="auto"/>
        <w:jc w:val="both"/>
        <w:rPr>
          <w:rFonts w:ascii="Times New Roman" w:eastAsia="Times New Roman" w:hAnsi="Times New Roman" w:cs="Times New Roman"/>
          <w:i/>
          <w:sz w:val="24"/>
          <w:szCs w:val="24"/>
          <w:lang w:eastAsia="ru-RU"/>
        </w:rPr>
      </w:pPr>
      <w:r w:rsidRPr="00EF34C9">
        <w:rPr>
          <w:rFonts w:ascii="Times New Roman" w:eastAsia="Times New Roman" w:hAnsi="Times New Roman" w:cs="Times New Roman"/>
          <w:i/>
          <w:sz w:val="24"/>
          <w:szCs w:val="24"/>
          <w:lang w:eastAsia="ru-RU"/>
        </w:rPr>
        <w:t xml:space="preserve">Соблюдение требований к оформлению:  </w:t>
      </w:r>
    </w:p>
    <w:p w14:paraId="7E20FFD2" w14:textId="77777777" w:rsidR="000D7ED1" w:rsidRPr="00EF34C9" w:rsidRDefault="00D3062B"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а) насколько</w:t>
      </w:r>
      <w:r w:rsidR="000D7ED1" w:rsidRPr="00EF34C9">
        <w:rPr>
          <w:rFonts w:ascii="Times New Roman" w:eastAsia="Times New Roman" w:hAnsi="Times New Roman" w:cs="Times New Roman"/>
          <w:sz w:val="24"/>
          <w:szCs w:val="24"/>
          <w:lang w:eastAsia="ru-RU"/>
        </w:rPr>
        <w:t xml:space="preserve"> верно </w:t>
      </w:r>
      <w:r w:rsidRPr="00EF34C9">
        <w:rPr>
          <w:rFonts w:ascii="Times New Roman" w:eastAsia="Times New Roman" w:hAnsi="Times New Roman" w:cs="Times New Roman"/>
          <w:sz w:val="24"/>
          <w:szCs w:val="24"/>
          <w:lang w:eastAsia="ru-RU"/>
        </w:rPr>
        <w:t xml:space="preserve">оформлены ссылки на используемую </w:t>
      </w:r>
      <w:r w:rsidR="000D7ED1" w:rsidRPr="00EF34C9">
        <w:rPr>
          <w:rFonts w:ascii="Times New Roman" w:eastAsia="Times New Roman" w:hAnsi="Times New Roman" w:cs="Times New Roman"/>
          <w:sz w:val="24"/>
          <w:szCs w:val="24"/>
          <w:lang w:eastAsia="ru-RU"/>
        </w:rPr>
        <w:t xml:space="preserve">литературу, список литературы;  </w:t>
      </w:r>
    </w:p>
    <w:p w14:paraId="530320CF"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3A0E996A"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lastRenderedPageBreak/>
        <w:t xml:space="preserve">в) соблюдение требований к объѐму реферата, доклада. </w:t>
      </w:r>
    </w:p>
    <w:p w14:paraId="5D2046C8" w14:textId="77777777" w:rsidR="000D7ED1" w:rsidRPr="00EF34C9" w:rsidRDefault="00D3062B"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Оценка</w:t>
      </w:r>
      <w:r w:rsidR="000D7ED1" w:rsidRPr="00EF34C9">
        <w:rPr>
          <w:rFonts w:ascii="Times New Roman" w:eastAsia="Times New Roman" w:hAnsi="Times New Roman" w:cs="Times New Roman"/>
          <w:sz w:val="24"/>
          <w:szCs w:val="24"/>
          <w:lang w:eastAsia="ru-RU"/>
        </w:rPr>
        <w:t xml:space="preserve"> </w:t>
      </w:r>
      <w:r w:rsidR="000D7ED1" w:rsidRPr="00EF34C9">
        <w:rPr>
          <w:rFonts w:ascii="Times New Roman" w:eastAsia="Times New Roman" w:hAnsi="Times New Roman" w:cs="Times New Roman"/>
          <w:b/>
          <w:sz w:val="24"/>
          <w:szCs w:val="24"/>
          <w:lang w:eastAsia="ru-RU"/>
        </w:rPr>
        <w:t>«отлично</w:t>
      </w:r>
      <w:r w:rsidRPr="00EF34C9">
        <w:rPr>
          <w:rFonts w:ascii="Times New Roman" w:eastAsia="Times New Roman" w:hAnsi="Times New Roman" w:cs="Times New Roman"/>
          <w:sz w:val="24"/>
          <w:szCs w:val="24"/>
          <w:lang w:eastAsia="ru-RU"/>
        </w:rPr>
        <w:t>» ставится, если выполнены все требования к</w:t>
      </w:r>
      <w:r w:rsidR="000D7ED1" w:rsidRPr="00EF34C9">
        <w:rPr>
          <w:rFonts w:ascii="Times New Roman" w:eastAsia="Times New Roman" w:hAnsi="Times New Roman" w:cs="Times New Roman"/>
          <w:sz w:val="24"/>
          <w:szCs w:val="24"/>
          <w:lang w:eastAsia="ru-RU"/>
        </w:rPr>
        <w:t xml:space="preserve">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3A48473D" w14:textId="77777777" w:rsidR="000D7ED1" w:rsidRPr="00EF34C9" w:rsidRDefault="000D7ED1"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Pr="00EF34C9">
        <w:rPr>
          <w:rFonts w:ascii="Times New Roman" w:eastAsia="Times New Roman" w:hAnsi="Times New Roman" w:cs="Times New Roman"/>
          <w:b/>
          <w:sz w:val="24"/>
          <w:szCs w:val="24"/>
          <w:lang w:eastAsia="ru-RU"/>
        </w:rPr>
        <w:t>«хорошо»</w:t>
      </w:r>
      <w:r w:rsidRPr="00EF34C9">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недочѐты.  В частности, имеются нет</w:t>
      </w:r>
      <w:r w:rsidR="001812EA" w:rsidRPr="00EF34C9">
        <w:rPr>
          <w:rFonts w:ascii="Times New Roman" w:eastAsia="Times New Roman" w:hAnsi="Times New Roman" w:cs="Times New Roman"/>
          <w:sz w:val="24"/>
          <w:szCs w:val="24"/>
          <w:lang w:eastAsia="ru-RU"/>
        </w:rPr>
        <w:t>очности в изложении материала; отсутствует логическая последовательность</w:t>
      </w:r>
      <w:r w:rsidRPr="00EF34C9">
        <w:rPr>
          <w:rFonts w:ascii="Times New Roman" w:eastAsia="Times New Roman" w:hAnsi="Times New Roman" w:cs="Times New Roman"/>
          <w:sz w:val="24"/>
          <w:szCs w:val="24"/>
          <w:lang w:eastAsia="ru-RU"/>
        </w:rPr>
        <w:t xml:space="preserve"> в суждениях; не выдержан объѐм реферата, доклада; имеются упущения в оформлении; на дополнительные вопросы при защите даны неполные ответы. </w:t>
      </w:r>
    </w:p>
    <w:p w14:paraId="01E1CE2C" w14:textId="77777777" w:rsidR="000D7ED1" w:rsidRPr="00EF34C9" w:rsidRDefault="001812EA"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000D7ED1" w:rsidRPr="00EF34C9">
        <w:rPr>
          <w:rFonts w:ascii="Times New Roman" w:eastAsia="Times New Roman" w:hAnsi="Times New Roman" w:cs="Times New Roman"/>
          <w:b/>
          <w:sz w:val="24"/>
          <w:szCs w:val="24"/>
          <w:lang w:eastAsia="ru-RU"/>
        </w:rPr>
        <w:t>«удовлетворительно»</w:t>
      </w:r>
      <w:r w:rsidRPr="00EF34C9">
        <w:rPr>
          <w:rFonts w:ascii="Times New Roman" w:eastAsia="Times New Roman" w:hAnsi="Times New Roman" w:cs="Times New Roman"/>
          <w:sz w:val="24"/>
          <w:szCs w:val="24"/>
          <w:lang w:eastAsia="ru-RU"/>
        </w:rPr>
        <w:t xml:space="preserve"> – имеются существенные отступления</w:t>
      </w:r>
      <w:r w:rsidR="000D7ED1" w:rsidRPr="00EF34C9">
        <w:rPr>
          <w:rFonts w:ascii="Times New Roman" w:eastAsia="Times New Roman" w:hAnsi="Times New Roman" w:cs="Times New Roman"/>
          <w:sz w:val="24"/>
          <w:szCs w:val="24"/>
          <w:lang w:eastAsia="ru-RU"/>
        </w:rPr>
        <w:t xml:space="preserve"> от </w:t>
      </w:r>
      <w:r w:rsidRPr="00EF34C9">
        <w:rPr>
          <w:rFonts w:ascii="Times New Roman" w:eastAsia="Times New Roman" w:hAnsi="Times New Roman" w:cs="Times New Roman"/>
          <w:sz w:val="24"/>
          <w:szCs w:val="24"/>
          <w:lang w:eastAsia="ru-RU"/>
        </w:rPr>
        <w:t>требований к реферированию.  В частности: тема освещена лишь</w:t>
      </w:r>
      <w:r w:rsidR="000D7ED1" w:rsidRPr="00EF34C9">
        <w:rPr>
          <w:rFonts w:ascii="Times New Roman" w:eastAsia="Times New Roman" w:hAnsi="Times New Roman" w:cs="Times New Roman"/>
          <w:sz w:val="24"/>
          <w:szCs w:val="24"/>
          <w:lang w:eastAsia="ru-RU"/>
        </w:rPr>
        <w:t xml:space="preserve"> частично;  допущены</w:t>
      </w:r>
      <w:r w:rsidR="000D7ED1" w:rsidRPr="00EF34C9">
        <w:rPr>
          <w:rFonts w:ascii="Times New Roman" w:hAnsi="Times New Roman" w:cs="Times New Roman"/>
          <w:sz w:val="24"/>
          <w:szCs w:val="24"/>
        </w:rPr>
        <w:t xml:space="preserve"> </w:t>
      </w:r>
      <w:r w:rsidR="000D7ED1" w:rsidRPr="00EF34C9">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4EAF2DBF" w14:textId="77777777" w:rsidR="000D7ED1" w:rsidRPr="00EF34C9" w:rsidRDefault="000D7ED1"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Pr="00EF34C9">
        <w:rPr>
          <w:rFonts w:ascii="Times New Roman" w:eastAsia="Times New Roman" w:hAnsi="Times New Roman" w:cs="Times New Roman"/>
          <w:b/>
          <w:sz w:val="24"/>
          <w:szCs w:val="24"/>
          <w:lang w:eastAsia="ru-RU"/>
        </w:rPr>
        <w:t>«неудовлетворительно»</w:t>
      </w:r>
      <w:r w:rsidRPr="00EF34C9">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14:paraId="317AE855" w14:textId="77777777" w:rsidR="000D7ED1" w:rsidRPr="00EF34C9" w:rsidRDefault="000D7ED1" w:rsidP="00963FDD">
      <w:pPr>
        <w:spacing w:after="0" w:line="36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b/>
          <w:bCs/>
          <w:sz w:val="24"/>
          <w:szCs w:val="24"/>
          <w:lang w:eastAsia="ru-RU"/>
        </w:rPr>
        <w:t>Критерии оценки эссе</w:t>
      </w:r>
      <w:r w:rsidRPr="00EF34C9">
        <w:rPr>
          <w:rFonts w:ascii="Times New Roman" w:eastAsia="Times New Roman" w:hAnsi="Times New Roman" w:cs="Times New Roman"/>
          <w:sz w:val="24"/>
          <w:szCs w:val="24"/>
          <w:lang w:eastAsia="ru-RU"/>
        </w:rPr>
        <w:t xml:space="preserve"> </w:t>
      </w:r>
    </w:p>
    <w:p w14:paraId="532FDD98"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ab/>
        <w:t xml:space="preserve">Оценка </w:t>
      </w:r>
      <w:r w:rsidRPr="00EF34C9">
        <w:rPr>
          <w:rFonts w:ascii="Times New Roman" w:eastAsia="Times New Roman" w:hAnsi="Times New Roman" w:cs="Times New Roman"/>
          <w:b/>
          <w:sz w:val="24"/>
          <w:szCs w:val="24"/>
          <w:lang w:eastAsia="ru-RU"/>
        </w:rPr>
        <w:t>«отлично»</w:t>
      </w:r>
      <w:r w:rsidRPr="00EF34C9">
        <w:rPr>
          <w:rFonts w:ascii="Times New Roman" w:eastAsia="Times New Roman" w:hAnsi="Times New Roman" w:cs="Times New Roman"/>
          <w:sz w:val="24"/>
          <w:szCs w:val="24"/>
          <w:lang w:eastAsia="ru-RU"/>
        </w:rPr>
        <w:t xml:space="preserve"> ставится, если:</w:t>
      </w:r>
    </w:p>
    <w:p w14:paraId="6E54EC74"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4B000EFB"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14:paraId="5C4BA24D" w14:textId="77777777" w:rsidR="000D7ED1" w:rsidRPr="00EF34C9" w:rsidRDefault="001812EA"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3)  в </w:t>
      </w:r>
      <w:r w:rsidR="000D7ED1" w:rsidRPr="00EF34C9">
        <w:rPr>
          <w:rFonts w:ascii="Times New Roman" w:eastAsia="Times New Roman" w:hAnsi="Times New Roman" w:cs="Times New Roman"/>
          <w:sz w:val="24"/>
          <w:szCs w:val="24"/>
          <w:lang w:eastAsia="ru-RU"/>
        </w:rPr>
        <w:t xml:space="preserve">основной  части  логично,  связно  и  полно  доказывается выдвинутый тезис;  </w:t>
      </w:r>
    </w:p>
    <w:p w14:paraId="5C9E4C1F" w14:textId="77777777" w:rsidR="000D7ED1" w:rsidRPr="00EF34C9" w:rsidRDefault="001812EA"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4)  заключение </w:t>
      </w:r>
      <w:r w:rsidR="000D7ED1" w:rsidRPr="00EF34C9">
        <w:rPr>
          <w:rFonts w:ascii="Times New Roman" w:eastAsia="Times New Roman" w:hAnsi="Times New Roman" w:cs="Times New Roman"/>
          <w:sz w:val="24"/>
          <w:szCs w:val="24"/>
          <w:lang w:eastAsia="ru-RU"/>
        </w:rPr>
        <w:t>содержит</w:t>
      </w:r>
      <w:r w:rsidRPr="00EF34C9">
        <w:rPr>
          <w:rFonts w:ascii="Times New Roman" w:eastAsia="Times New Roman" w:hAnsi="Times New Roman" w:cs="Times New Roman"/>
          <w:sz w:val="24"/>
          <w:szCs w:val="24"/>
          <w:lang w:eastAsia="ru-RU"/>
        </w:rPr>
        <w:t xml:space="preserve"> выводы, логично</w:t>
      </w:r>
      <w:r w:rsidR="000D7ED1" w:rsidRPr="00EF34C9">
        <w:rPr>
          <w:rFonts w:ascii="Times New Roman" w:eastAsia="Times New Roman" w:hAnsi="Times New Roman" w:cs="Times New Roman"/>
          <w:sz w:val="24"/>
          <w:szCs w:val="24"/>
          <w:lang w:eastAsia="ru-RU"/>
        </w:rPr>
        <w:t xml:space="preserve"> вытекающие  из содержания основной части; </w:t>
      </w:r>
    </w:p>
    <w:p w14:paraId="3FDB2D89"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14:paraId="566EA64D" w14:textId="77777777" w:rsidR="000D7ED1" w:rsidRPr="00EF34C9" w:rsidRDefault="001812EA"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6)  для</w:t>
      </w:r>
      <w:r w:rsidR="000D7ED1" w:rsidRPr="00EF34C9">
        <w:rPr>
          <w:rFonts w:ascii="Times New Roman" w:eastAsia="Times New Roman" w:hAnsi="Times New Roman" w:cs="Times New Roman"/>
          <w:sz w:val="24"/>
          <w:szCs w:val="24"/>
          <w:lang w:eastAsia="ru-RU"/>
        </w:rPr>
        <w:t xml:space="preserve"> выражения </w:t>
      </w:r>
      <w:r w:rsidRPr="00EF34C9">
        <w:rPr>
          <w:rFonts w:ascii="Times New Roman" w:eastAsia="Times New Roman" w:hAnsi="Times New Roman" w:cs="Times New Roman"/>
          <w:sz w:val="24"/>
          <w:szCs w:val="24"/>
          <w:lang w:eastAsia="ru-RU"/>
        </w:rPr>
        <w:t>своих мыслей</w:t>
      </w:r>
      <w:r w:rsidR="000D7ED1" w:rsidRPr="00EF34C9">
        <w:rPr>
          <w:rFonts w:ascii="Times New Roman" w:eastAsia="Times New Roman" w:hAnsi="Times New Roman" w:cs="Times New Roman"/>
          <w:sz w:val="24"/>
          <w:szCs w:val="24"/>
          <w:lang w:eastAsia="ru-RU"/>
        </w:rPr>
        <w:t xml:space="preserve"> не  пользуется  упрощѐнно-примитивным языком;  </w:t>
      </w:r>
    </w:p>
    <w:p w14:paraId="6DEEC763"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7) демонстрирует полное понимание проблемы.  </w:t>
      </w:r>
    </w:p>
    <w:p w14:paraId="7C6424FC"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Все требования, предъявляемые к заданию, выполнены.</w:t>
      </w:r>
    </w:p>
    <w:p w14:paraId="28EBD9D9"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Pr="00EF34C9">
        <w:rPr>
          <w:rFonts w:ascii="Times New Roman" w:eastAsia="Times New Roman" w:hAnsi="Times New Roman" w:cs="Times New Roman"/>
          <w:b/>
          <w:sz w:val="24"/>
          <w:szCs w:val="24"/>
          <w:lang w:eastAsia="ru-RU"/>
        </w:rPr>
        <w:t>«хорошо»</w:t>
      </w:r>
      <w:r w:rsidRPr="00EF34C9">
        <w:rPr>
          <w:rFonts w:ascii="Times New Roman" w:eastAsia="Times New Roman" w:hAnsi="Times New Roman" w:cs="Times New Roman"/>
          <w:sz w:val="24"/>
          <w:szCs w:val="24"/>
          <w:lang w:eastAsia="ru-RU"/>
        </w:rPr>
        <w:t xml:space="preserve"> ставится, если:</w:t>
      </w:r>
    </w:p>
    <w:p w14:paraId="7B112EDF"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5D40276E" w14:textId="77777777" w:rsidR="000D7ED1" w:rsidRPr="00EF34C9" w:rsidRDefault="001812EA"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  в основной части</w:t>
      </w:r>
      <w:r w:rsidR="000D7ED1" w:rsidRPr="00EF34C9">
        <w:rPr>
          <w:rFonts w:ascii="Times New Roman" w:eastAsia="Times New Roman" w:hAnsi="Times New Roman" w:cs="Times New Roman"/>
          <w:sz w:val="24"/>
          <w:szCs w:val="24"/>
          <w:lang w:eastAsia="ru-RU"/>
        </w:rPr>
        <w:t xml:space="preserve"> л</w:t>
      </w:r>
      <w:r w:rsidRPr="00EF34C9">
        <w:rPr>
          <w:rFonts w:ascii="Times New Roman" w:eastAsia="Times New Roman" w:hAnsi="Times New Roman" w:cs="Times New Roman"/>
          <w:sz w:val="24"/>
          <w:szCs w:val="24"/>
          <w:lang w:eastAsia="ru-RU"/>
        </w:rPr>
        <w:t>огично, связно, но недостаточно</w:t>
      </w:r>
      <w:r w:rsidR="000D7ED1" w:rsidRPr="00EF34C9">
        <w:rPr>
          <w:rFonts w:ascii="Times New Roman" w:eastAsia="Times New Roman" w:hAnsi="Times New Roman" w:cs="Times New Roman"/>
          <w:sz w:val="24"/>
          <w:szCs w:val="24"/>
          <w:lang w:eastAsia="ru-RU"/>
        </w:rPr>
        <w:t xml:space="preserve"> полно доказывается выдвинутый тезис;  </w:t>
      </w:r>
    </w:p>
    <w:p w14:paraId="0135A213" w14:textId="77777777" w:rsidR="000D7ED1" w:rsidRPr="00EF34C9" w:rsidRDefault="001812EA"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3)  заключение содержит выводы, логично вытекающие</w:t>
      </w:r>
      <w:r w:rsidR="000D7ED1" w:rsidRPr="00EF34C9">
        <w:rPr>
          <w:rFonts w:ascii="Times New Roman" w:eastAsia="Times New Roman" w:hAnsi="Times New Roman" w:cs="Times New Roman"/>
          <w:sz w:val="24"/>
          <w:szCs w:val="24"/>
          <w:lang w:eastAsia="ru-RU"/>
        </w:rPr>
        <w:t xml:space="preserve"> из содержания основной части;  </w:t>
      </w:r>
    </w:p>
    <w:p w14:paraId="019750BA"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lastRenderedPageBreak/>
        <w:t xml:space="preserve">4) уместно используются разнообразные средства связи;  </w:t>
      </w:r>
    </w:p>
    <w:p w14:paraId="2500AE4A"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14:paraId="262B0D22"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Pr="00EF34C9">
        <w:rPr>
          <w:rFonts w:ascii="Times New Roman" w:eastAsia="Times New Roman" w:hAnsi="Times New Roman" w:cs="Times New Roman"/>
          <w:b/>
          <w:sz w:val="24"/>
          <w:szCs w:val="24"/>
          <w:lang w:eastAsia="ru-RU"/>
        </w:rPr>
        <w:t>«удовлетворительно»</w:t>
      </w:r>
      <w:r w:rsidRPr="00EF34C9">
        <w:rPr>
          <w:rFonts w:ascii="Times New Roman" w:eastAsia="Times New Roman" w:hAnsi="Times New Roman" w:cs="Times New Roman"/>
          <w:sz w:val="24"/>
          <w:szCs w:val="24"/>
          <w:lang w:eastAsia="ru-RU"/>
        </w:rPr>
        <w:t xml:space="preserve"> ставится, если:</w:t>
      </w:r>
    </w:p>
    <w:p w14:paraId="5CA39E0A"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14:paraId="0BF2CF2C"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14:paraId="7D028B92"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14:paraId="65B14FE8"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5E535876"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14:paraId="3E759743"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Pr="00EF34C9">
        <w:rPr>
          <w:rFonts w:ascii="Times New Roman" w:eastAsia="Times New Roman" w:hAnsi="Times New Roman" w:cs="Times New Roman"/>
          <w:b/>
          <w:sz w:val="24"/>
          <w:szCs w:val="24"/>
          <w:lang w:eastAsia="ru-RU"/>
        </w:rPr>
        <w:t>«неудовлетворительно»</w:t>
      </w:r>
      <w:r w:rsidRPr="00EF34C9">
        <w:rPr>
          <w:rFonts w:ascii="Times New Roman" w:eastAsia="Times New Roman" w:hAnsi="Times New Roman" w:cs="Times New Roman"/>
          <w:sz w:val="24"/>
          <w:szCs w:val="24"/>
          <w:lang w:eastAsia="ru-RU"/>
        </w:rPr>
        <w:t xml:space="preserve"> ставится, если:</w:t>
      </w:r>
    </w:p>
    <w:p w14:paraId="4038AA80"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58F1BD13"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14:paraId="4CEF742B"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3) выводы не вытекают из основной части;  </w:t>
      </w:r>
    </w:p>
    <w:p w14:paraId="19486F8A"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0AEBB36A"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14:paraId="0F4E986B"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6) язык работы можно оценить как «примитивный». </w:t>
      </w:r>
    </w:p>
    <w:p w14:paraId="5539E91B" w14:textId="77777777" w:rsidR="000D7ED1" w:rsidRPr="00EF34C9" w:rsidRDefault="000D7ED1" w:rsidP="00963FDD">
      <w:pPr>
        <w:widowControl w:val="0"/>
        <w:spacing w:after="0" w:line="36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Критерии итоговой оценки</w:t>
      </w:r>
    </w:p>
    <w:p w14:paraId="29B09F68" w14:textId="77777777" w:rsidR="005D759F" w:rsidRPr="00EF34C9" w:rsidRDefault="005D759F" w:rsidP="005D759F">
      <w:pPr>
        <w:widowControl w:val="0"/>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14:paraId="77E01026" w14:textId="77777777" w:rsidR="005D759F" w:rsidRPr="00EF34C9" w:rsidRDefault="005D759F" w:rsidP="005D759F">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14:paraId="69D88AEC" w14:textId="77777777" w:rsidR="005D759F" w:rsidRPr="00EF34C9" w:rsidRDefault="005D759F" w:rsidP="005D759F">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150D132D" w14:textId="77777777" w:rsidR="005D759F" w:rsidRPr="00EF34C9" w:rsidRDefault="005D759F" w:rsidP="005D759F">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31A5718D" w14:textId="77777777" w:rsidR="005D759F" w:rsidRPr="00EF34C9" w:rsidRDefault="005D759F" w:rsidP="005D759F">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14:paraId="3301FDA6" w14:textId="77777777" w:rsidR="005D759F" w:rsidRPr="00EF34C9" w:rsidRDefault="005D759F" w:rsidP="005D759F">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Зачеты оцениваются оценкой: </w:t>
      </w:r>
      <w:r w:rsidRPr="00EF34C9">
        <w:rPr>
          <w:rFonts w:ascii="Times New Roman" w:hAnsi="Times New Roman" w:cs="Times New Roman"/>
          <w:b/>
          <w:sz w:val="24"/>
          <w:szCs w:val="24"/>
        </w:rPr>
        <w:t>«зачтено»</w:t>
      </w:r>
      <w:r w:rsidRPr="00EF34C9">
        <w:rPr>
          <w:rFonts w:ascii="Times New Roman" w:hAnsi="Times New Roman" w:cs="Times New Roman"/>
          <w:sz w:val="24"/>
          <w:szCs w:val="24"/>
        </w:rPr>
        <w:t xml:space="preserve">, </w:t>
      </w:r>
      <w:r w:rsidRPr="00EF34C9">
        <w:rPr>
          <w:rFonts w:ascii="Times New Roman" w:hAnsi="Times New Roman" w:cs="Times New Roman"/>
          <w:b/>
          <w:sz w:val="24"/>
          <w:szCs w:val="24"/>
        </w:rPr>
        <w:t>«не зачтено»</w:t>
      </w:r>
      <w:r w:rsidRPr="00EF34C9">
        <w:rPr>
          <w:rFonts w:ascii="Times New Roman" w:hAnsi="Times New Roman" w:cs="Times New Roman"/>
          <w:sz w:val="24"/>
          <w:szCs w:val="24"/>
        </w:rPr>
        <w:t xml:space="preserve">. Оценка </w:t>
      </w:r>
      <w:r w:rsidRPr="00EF34C9">
        <w:rPr>
          <w:rFonts w:ascii="Times New Roman" w:hAnsi="Times New Roman" w:cs="Times New Roman"/>
          <w:b/>
          <w:sz w:val="24"/>
          <w:szCs w:val="24"/>
        </w:rPr>
        <w:t>«зачтено»</w:t>
      </w:r>
      <w:r w:rsidRPr="00EF34C9">
        <w:rPr>
          <w:rFonts w:ascii="Times New Roman" w:hAnsi="Times New Roman" w:cs="Times New Roman"/>
          <w:sz w:val="24"/>
          <w:szCs w:val="24"/>
        </w:rPr>
        <w:t xml:space="preserve"> выставляется студенту, который:</w:t>
      </w:r>
    </w:p>
    <w:p w14:paraId="6E6C9175" w14:textId="77777777" w:rsidR="005D759F" w:rsidRPr="00EF34C9" w:rsidRDefault="005D759F" w:rsidP="005D759F">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усвоил предусмотренный программный материал в полном объеме;</w:t>
      </w:r>
    </w:p>
    <w:p w14:paraId="561532A2" w14:textId="77777777" w:rsidR="005D759F" w:rsidRPr="00EF34C9" w:rsidRDefault="005D759F" w:rsidP="005D759F">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правильно, аргументировано ответил на все вопросы, с приведением примеров;</w:t>
      </w:r>
    </w:p>
    <w:p w14:paraId="064457E2" w14:textId="77777777" w:rsidR="005D759F" w:rsidRPr="00EF34C9" w:rsidRDefault="005D759F" w:rsidP="005D759F">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06EC2337" w14:textId="77777777" w:rsidR="005D759F" w:rsidRPr="00EF34C9" w:rsidRDefault="005D759F" w:rsidP="005D759F">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ab/>
        <w:t>Обязательным условием является употребление профессиональной терминологии.</w:t>
      </w:r>
    </w:p>
    <w:p w14:paraId="2C0FAB9B" w14:textId="77777777" w:rsidR="005D759F" w:rsidRPr="00EF34C9" w:rsidRDefault="005D759F" w:rsidP="005D759F">
      <w:pPr>
        <w:spacing w:after="0" w:line="360" w:lineRule="auto"/>
        <w:ind w:firstLine="709"/>
        <w:jc w:val="both"/>
        <w:rPr>
          <w:rFonts w:ascii="Times New Roman" w:hAnsi="Times New Roman" w:cs="Times New Roman"/>
          <w:sz w:val="24"/>
          <w:szCs w:val="24"/>
        </w:rPr>
      </w:pPr>
      <w:r w:rsidRPr="00EF34C9">
        <w:rPr>
          <w:rFonts w:ascii="Times New Roman" w:hAnsi="Times New Roman" w:cs="Times New Roman"/>
          <w:sz w:val="24"/>
          <w:szCs w:val="24"/>
        </w:rPr>
        <w:t xml:space="preserve">Оценка </w:t>
      </w:r>
      <w:r w:rsidRPr="00EF34C9">
        <w:rPr>
          <w:rFonts w:ascii="Times New Roman" w:hAnsi="Times New Roman" w:cs="Times New Roman"/>
          <w:b/>
          <w:sz w:val="24"/>
          <w:szCs w:val="24"/>
        </w:rPr>
        <w:t>«не зачтено»</w:t>
      </w:r>
      <w:r w:rsidRPr="00EF34C9">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w:t>
      </w:r>
      <w:r w:rsidRPr="00EF34C9">
        <w:rPr>
          <w:rFonts w:ascii="Times New Roman" w:hAnsi="Times New Roman" w:cs="Times New Roman"/>
          <w:sz w:val="24"/>
          <w:szCs w:val="24"/>
        </w:rPr>
        <w:lastRenderedPageBreak/>
        <w:t>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70371CBE" w14:textId="77777777" w:rsidR="000D7ED1" w:rsidRPr="00EF34C9" w:rsidRDefault="000D7ED1" w:rsidP="00963FDD">
      <w:pPr>
        <w:pStyle w:val="26"/>
        <w:shd w:val="clear" w:color="auto" w:fill="auto"/>
        <w:spacing w:before="0" w:after="0" w:line="360" w:lineRule="auto"/>
        <w:ind w:firstLine="709"/>
        <w:jc w:val="both"/>
        <w:rPr>
          <w:b w:val="0"/>
          <w:sz w:val="24"/>
          <w:szCs w:val="24"/>
        </w:rPr>
      </w:pPr>
      <w:r w:rsidRPr="00EF34C9">
        <w:rPr>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0D569126" w14:textId="77777777" w:rsidR="000D7ED1" w:rsidRPr="00EF34C9" w:rsidRDefault="000D7ED1" w:rsidP="00963FDD">
      <w:pPr>
        <w:pStyle w:val="26"/>
        <w:shd w:val="clear" w:color="auto" w:fill="auto"/>
        <w:spacing w:before="0" w:after="0" w:line="360" w:lineRule="auto"/>
        <w:ind w:firstLine="709"/>
        <w:jc w:val="both"/>
        <w:rPr>
          <w:b w:val="0"/>
          <w:sz w:val="24"/>
          <w:szCs w:val="24"/>
        </w:rPr>
      </w:pPr>
      <w:r w:rsidRPr="00EF34C9">
        <w:rPr>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4D0B167A" w14:textId="77777777" w:rsidR="000D7ED1" w:rsidRPr="00EF34C9" w:rsidRDefault="000D7ED1" w:rsidP="00963FDD">
      <w:pPr>
        <w:widowControl w:val="0"/>
        <w:spacing w:after="0" w:line="360" w:lineRule="auto"/>
        <w:ind w:firstLine="709"/>
        <w:jc w:val="both"/>
        <w:rPr>
          <w:rFonts w:ascii="Times New Roman" w:hAnsi="Times New Roman" w:cs="Times New Roman"/>
          <w:sz w:val="24"/>
          <w:szCs w:val="24"/>
        </w:rPr>
      </w:pPr>
      <w:r w:rsidRPr="00EF34C9">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818"/>
        <w:gridCol w:w="1803"/>
        <w:gridCol w:w="3345"/>
        <w:gridCol w:w="3499"/>
      </w:tblGrid>
      <w:tr w:rsidR="000D7ED1" w:rsidRPr="00EF34C9" w14:paraId="7CB459EC"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3D6A1E96"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w:t>
            </w:r>
          </w:p>
          <w:p w14:paraId="2B243949"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п/п</w:t>
            </w:r>
          </w:p>
        </w:tc>
        <w:tc>
          <w:tcPr>
            <w:tcW w:w="1803" w:type="dxa"/>
            <w:tcBorders>
              <w:top w:val="single" w:sz="4" w:space="0" w:color="auto"/>
              <w:left w:val="single" w:sz="4" w:space="0" w:color="auto"/>
              <w:bottom w:val="single" w:sz="4" w:space="0" w:color="auto"/>
              <w:right w:val="single" w:sz="4" w:space="0" w:color="auto"/>
            </w:tcBorders>
            <w:hideMark/>
          </w:tcPr>
          <w:p w14:paraId="27B6625D" w14:textId="77777777" w:rsidR="000D7ED1" w:rsidRPr="00EF34C9" w:rsidRDefault="000D7ED1" w:rsidP="00963FDD">
            <w:pPr>
              <w:pStyle w:val="26"/>
              <w:shd w:val="clear" w:color="auto" w:fill="auto"/>
              <w:spacing w:before="0" w:after="0" w:line="240" w:lineRule="auto"/>
              <w:rPr>
                <w:b w:val="0"/>
                <w:i/>
                <w:sz w:val="24"/>
                <w:szCs w:val="24"/>
              </w:rPr>
            </w:pPr>
            <w:r w:rsidRPr="00EF34C9">
              <w:rPr>
                <w:rStyle w:val="29"/>
              </w:rPr>
              <w:t>Категории студентов</w:t>
            </w:r>
          </w:p>
        </w:tc>
        <w:tc>
          <w:tcPr>
            <w:tcW w:w="3345" w:type="dxa"/>
            <w:tcBorders>
              <w:top w:val="single" w:sz="4" w:space="0" w:color="auto"/>
              <w:left w:val="single" w:sz="4" w:space="0" w:color="auto"/>
              <w:bottom w:val="single" w:sz="4" w:space="0" w:color="auto"/>
              <w:right w:val="single" w:sz="4" w:space="0" w:color="auto"/>
            </w:tcBorders>
            <w:hideMark/>
          </w:tcPr>
          <w:p w14:paraId="1AE85025" w14:textId="77777777" w:rsidR="000D7ED1" w:rsidRPr="00EF34C9" w:rsidRDefault="000D7ED1" w:rsidP="00963FDD">
            <w:pPr>
              <w:pStyle w:val="26"/>
              <w:shd w:val="clear" w:color="auto" w:fill="auto"/>
              <w:spacing w:before="0" w:after="0" w:line="240" w:lineRule="auto"/>
              <w:rPr>
                <w:b w:val="0"/>
                <w:i/>
                <w:sz w:val="24"/>
                <w:szCs w:val="24"/>
              </w:rPr>
            </w:pPr>
            <w:r w:rsidRPr="00EF34C9">
              <w:rPr>
                <w:rStyle w:val="29"/>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hideMark/>
          </w:tcPr>
          <w:p w14:paraId="5D57646C" w14:textId="77777777" w:rsidR="000D7ED1" w:rsidRPr="00EF34C9" w:rsidRDefault="000D7ED1" w:rsidP="00963FDD">
            <w:pPr>
              <w:pStyle w:val="26"/>
              <w:shd w:val="clear" w:color="auto" w:fill="auto"/>
              <w:spacing w:before="0" w:after="0" w:line="240" w:lineRule="auto"/>
              <w:rPr>
                <w:b w:val="0"/>
                <w:i/>
                <w:sz w:val="24"/>
                <w:szCs w:val="24"/>
              </w:rPr>
            </w:pPr>
            <w:r w:rsidRPr="00EF34C9">
              <w:rPr>
                <w:rStyle w:val="29"/>
              </w:rPr>
              <w:t>Форма контроля и оценки результатов обучения</w:t>
            </w:r>
          </w:p>
        </w:tc>
      </w:tr>
      <w:tr w:rsidR="000D7ED1" w:rsidRPr="00EF34C9" w14:paraId="79D31985"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2DEAB902"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1</w:t>
            </w:r>
          </w:p>
        </w:tc>
        <w:tc>
          <w:tcPr>
            <w:tcW w:w="1803" w:type="dxa"/>
            <w:tcBorders>
              <w:top w:val="single" w:sz="4" w:space="0" w:color="auto"/>
              <w:left w:val="single" w:sz="4" w:space="0" w:color="auto"/>
              <w:bottom w:val="single" w:sz="4" w:space="0" w:color="auto"/>
              <w:right w:val="single" w:sz="4" w:space="0" w:color="auto"/>
            </w:tcBorders>
            <w:hideMark/>
          </w:tcPr>
          <w:p w14:paraId="20C84863"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hideMark/>
          </w:tcPr>
          <w:p w14:paraId="3E8DBC75" w14:textId="77777777" w:rsidR="000D7ED1" w:rsidRPr="00EF34C9" w:rsidRDefault="000D7ED1" w:rsidP="00963FDD">
            <w:pPr>
              <w:pStyle w:val="26"/>
              <w:shd w:val="clear" w:color="auto" w:fill="auto"/>
              <w:spacing w:before="0" w:after="0" w:line="240" w:lineRule="auto"/>
              <w:jc w:val="both"/>
              <w:rPr>
                <w:b w:val="0"/>
                <w:sz w:val="24"/>
                <w:szCs w:val="24"/>
              </w:rPr>
            </w:pPr>
            <w:r w:rsidRPr="00EF34C9">
              <w:rPr>
                <w:b w:val="0"/>
                <w:sz w:val="24"/>
                <w:szCs w:val="24"/>
              </w:rPr>
              <w:t xml:space="preserve"> письменные работы, вопросы к зачету, реферат, те</w:t>
            </w:r>
            <w:r w:rsidR="00C60283">
              <w:rPr>
                <w:b w:val="0"/>
                <w:sz w:val="24"/>
                <w:szCs w:val="24"/>
              </w:rPr>
              <w:t>ст, доклад в презентации, эссе</w:t>
            </w:r>
          </w:p>
        </w:tc>
        <w:tc>
          <w:tcPr>
            <w:tcW w:w="3499" w:type="dxa"/>
            <w:tcBorders>
              <w:top w:val="single" w:sz="4" w:space="0" w:color="auto"/>
              <w:left w:val="single" w:sz="4" w:space="0" w:color="auto"/>
              <w:bottom w:val="single" w:sz="4" w:space="0" w:color="auto"/>
              <w:right w:val="single" w:sz="4" w:space="0" w:color="auto"/>
            </w:tcBorders>
            <w:hideMark/>
          </w:tcPr>
          <w:p w14:paraId="5E839AB6"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Преимущественно письменная проверка</w:t>
            </w:r>
          </w:p>
        </w:tc>
      </w:tr>
      <w:tr w:rsidR="000D7ED1" w:rsidRPr="00EF34C9" w14:paraId="37D9BC41"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3287089D"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2</w:t>
            </w:r>
          </w:p>
        </w:tc>
        <w:tc>
          <w:tcPr>
            <w:tcW w:w="1803" w:type="dxa"/>
            <w:tcBorders>
              <w:top w:val="single" w:sz="4" w:space="0" w:color="auto"/>
              <w:left w:val="single" w:sz="4" w:space="0" w:color="auto"/>
              <w:bottom w:val="single" w:sz="4" w:space="0" w:color="auto"/>
              <w:right w:val="single" w:sz="4" w:space="0" w:color="auto"/>
            </w:tcBorders>
            <w:hideMark/>
          </w:tcPr>
          <w:p w14:paraId="01624E46"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hideMark/>
          </w:tcPr>
          <w:p w14:paraId="336181BD" w14:textId="77777777" w:rsidR="000D7ED1" w:rsidRPr="00EF34C9" w:rsidRDefault="000D7ED1" w:rsidP="00C60283">
            <w:pPr>
              <w:pStyle w:val="26"/>
              <w:shd w:val="clear" w:color="auto" w:fill="auto"/>
              <w:spacing w:before="0" w:after="0" w:line="240" w:lineRule="auto"/>
              <w:jc w:val="both"/>
              <w:rPr>
                <w:b w:val="0"/>
                <w:sz w:val="24"/>
                <w:szCs w:val="24"/>
              </w:rPr>
            </w:pPr>
            <w:r w:rsidRPr="00EF34C9">
              <w:rPr>
                <w:b w:val="0"/>
                <w:sz w:val="24"/>
                <w:szCs w:val="24"/>
              </w:rPr>
              <w:t>устный опрос,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14:paraId="3EBAECE1"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Преимущественно устная проверка</w:t>
            </w:r>
          </w:p>
          <w:p w14:paraId="241E4214"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(индивидуально)</w:t>
            </w:r>
          </w:p>
        </w:tc>
      </w:tr>
      <w:tr w:rsidR="000D7ED1" w:rsidRPr="00EF34C9" w14:paraId="1E9082B0"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3717CBED"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3</w:t>
            </w:r>
          </w:p>
        </w:tc>
        <w:tc>
          <w:tcPr>
            <w:tcW w:w="1803" w:type="dxa"/>
            <w:tcBorders>
              <w:top w:val="single" w:sz="4" w:space="0" w:color="auto"/>
              <w:left w:val="single" w:sz="4" w:space="0" w:color="auto"/>
              <w:bottom w:val="single" w:sz="4" w:space="0" w:color="auto"/>
              <w:right w:val="single" w:sz="4" w:space="0" w:color="auto"/>
            </w:tcBorders>
            <w:hideMark/>
          </w:tcPr>
          <w:p w14:paraId="26F7136C"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С нарушением опорно</w:t>
            </w:r>
            <w:r w:rsidRPr="00EF34C9">
              <w:rPr>
                <w:b w:val="0"/>
                <w:sz w:val="24"/>
                <w:szCs w:val="24"/>
              </w:rPr>
              <w:softHyphen/>
              <w:t>двигательного аппарата</w:t>
            </w:r>
          </w:p>
        </w:tc>
        <w:tc>
          <w:tcPr>
            <w:tcW w:w="3345" w:type="dxa"/>
            <w:tcBorders>
              <w:top w:val="single" w:sz="4" w:space="0" w:color="auto"/>
              <w:left w:val="single" w:sz="4" w:space="0" w:color="auto"/>
              <w:bottom w:val="single" w:sz="4" w:space="0" w:color="auto"/>
              <w:right w:val="single" w:sz="4" w:space="0" w:color="auto"/>
            </w:tcBorders>
            <w:hideMark/>
          </w:tcPr>
          <w:p w14:paraId="6FB0E548" w14:textId="77777777" w:rsidR="000D7ED1" w:rsidRPr="00EF34C9" w:rsidRDefault="000D7ED1" w:rsidP="00C60283">
            <w:pPr>
              <w:pStyle w:val="26"/>
              <w:shd w:val="clear" w:color="auto" w:fill="auto"/>
              <w:spacing w:before="0" w:after="0" w:line="240" w:lineRule="auto"/>
              <w:jc w:val="both"/>
              <w:rPr>
                <w:b w:val="0"/>
                <w:sz w:val="24"/>
                <w:szCs w:val="24"/>
              </w:rPr>
            </w:pPr>
            <w:r w:rsidRPr="00EF34C9">
              <w:rPr>
                <w:b w:val="0"/>
                <w:sz w:val="24"/>
                <w:szCs w:val="24"/>
              </w:rPr>
              <w:t>Реферат, доклад, эссе, тест,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14:paraId="7058ED32"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Организация взаимодействия с обучающимися посредством электронной почты, письменная проверка</w:t>
            </w:r>
          </w:p>
        </w:tc>
      </w:tr>
    </w:tbl>
    <w:p w14:paraId="28F26697" w14:textId="77777777" w:rsidR="000D7ED1" w:rsidRPr="00EF34C9" w:rsidRDefault="000D7ED1" w:rsidP="00963FDD">
      <w:pPr>
        <w:widowControl w:val="0"/>
        <w:spacing w:after="0" w:line="360" w:lineRule="auto"/>
        <w:ind w:firstLine="709"/>
        <w:jc w:val="both"/>
        <w:rPr>
          <w:rStyle w:val="4Exact"/>
          <w:rFonts w:eastAsiaTheme="minorHAnsi"/>
          <w:sz w:val="24"/>
          <w:szCs w:val="24"/>
        </w:rPr>
      </w:pPr>
      <w:r w:rsidRPr="00EF34C9">
        <w:rPr>
          <w:rStyle w:val="4Exact"/>
          <w:rFonts w:eastAsiaTheme="minorHAnsi"/>
          <w:sz w:val="24"/>
          <w:szCs w:val="24"/>
        </w:rPr>
        <w:t>Данный перечень может быть конкретизирован в зависимости от контингента обучающихся.</w:t>
      </w:r>
    </w:p>
    <w:p w14:paraId="765681B9" w14:textId="77777777" w:rsidR="000D7ED1" w:rsidRPr="00EF34C9" w:rsidRDefault="000D7ED1" w:rsidP="00963FDD">
      <w:pPr>
        <w:widowControl w:val="0"/>
        <w:spacing w:after="0" w:line="360" w:lineRule="auto"/>
        <w:ind w:firstLine="709"/>
        <w:jc w:val="both"/>
        <w:rPr>
          <w:rFonts w:ascii="Times New Roman" w:hAnsi="Times New Roman" w:cs="Times New Roman"/>
          <w:sz w:val="24"/>
          <w:szCs w:val="24"/>
        </w:rPr>
      </w:pPr>
      <w:r w:rsidRPr="00EF34C9">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6FBB925C" w14:textId="77777777" w:rsidR="000D7ED1" w:rsidRPr="00EF34C9" w:rsidRDefault="000D7ED1" w:rsidP="00963FDD">
      <w:pPr>
        <w:pStyle w:val="26"/>
        <w:shd w:val="clear" w:color="auto" w:fill="auto"/>
        <w:tabs>
          <w:tab w:val="left" w:pos="330"/>
          <w:tab w:val="left" w:pos="993"/>
        </w:tabs>
        <w:spacing w:before="0" w:after="0" w:line="360" w:lineRule="auto"/>
        <w:ind w:firstLine="709"/>
        <w:jc w:val="both"/>
        <w:rPr>
          <w:b w:val="0"/>
          <w:sz w:val="24"/>
          <w:szCs w:val="24"/>
        </w:rPr>
      </w:pPr>
      <w:r w:rsidRPr="00EF34C9">
        <w:rPr>
          <w:b w:val="0"/>
          <w:sz w:val="24"/>
          <w:szCs w:val="24"/>
        </w:rPr>
        <w:t>а)</w:t>
      </w:r>
      <w:r w:rsidRPr="00EF34C9">
        <w:rPr>
          <w:b w:val="0"/>
          <w:sz w:val="24"/>
          <w:szCs w:val="24"/>
        </w:rPr>
        <w:tab/>
        <w:t>инструкция по порядку проведения процедуры оценивания предоставляется в доступной форме (устно, в письменной форме);</w:t>
      </w:r>
    </w:p>
    <w:p w14:paraId="09EAD2E1" w14:textId="77777777" w:rsidR="000D7ED1" w:rsidRPr="00EF34C9" w:rsidRDefault="000D7ED1" w:rsidP="00963FDD">
      <w:pPr>
        <w:pStyle w:val="26"/>
        <w:shd w:val="clear" w:color="auto" w:fill="auto"/>
        <w:tabs>
          <w:tab w:val="left" w:pos="337"/>
          <w:tab w:val="left" w:pos="993"/>
        </w:tabs>
        <w:spacing w:before="0" w:after="0" w:line="360" w:lineRule="auto"/>
        <w:ind w:firstLine="709"/>
        <w:jc w:val="both"/>
        <w:rPr>
          <w:b w:val="0"/>
          <w:sz w:val="24"/>
          <w:szCs w:val="24"/>
        </w:rPr>
      </w:pPr>
      <w:r w:rsidRPr="00EF34C9">
        <w:rPr>
          <w:b w:val="0"/>
          <w:sz w:val="24"/>
          <w:szCs w:val="24"/>
        </w:rPr>
        <w:t>б)</w:t>
      </w:r>
      <w:r w:rsidRPr="00EF34C9">
        <w:rPr>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10A8B42B" w14:textId="77777777" w:rsidR="000D7ED1" w:rsidRPr="00EF34C9" w:rsidRDefault="000D7ED1" w:rsidP="00963FDD">
      <w:pPr>
        <w:pStyle w:val="26"/>
        <w:shd w:val="clear" w:color="auto" w:fill="auto"/>
        <w:tabs>
          <w:tab w:val="left" w:pos="337"/>
          <w:tab w:val="left" w:pos="993"/>
        </w:tabs>
        <w:spacing w:before="0" w:after="0" w:line="360" w:lineRule="auto"/>
        <w:ind w:firstLine="709"/>
        <w:jc w:val="both"/>
        <w:rPr>
          <w:b w:val="0"/>
          <w:sz w:val="24"/>
          <w:szCs w:val="24"/>
        </w:rPr>
      </w:pPr>
      <w:r w:rsidRPr="00EF34C9">
        <w:rPr>
          <w:b w:val="0"/>
          <w:sz w:val="24"/>
          <w:szCs w:val="24"/>
        </w:rPr>
        <w:t>в)</w:t>
      </w:r>
      <w:r w:rsidRPr="00EF34C9">
        <w:rPr>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33149277" w14:textId="77777777" w:rsidR="000D7ED1" w:rsidRPr="00EF34C9" w:rsidRDefault="000D7ED1" w:rsidP="00963FDD">
      <w:pPr>
        <w:pStyle w:val="26"/>
        <w:shd w:val="clear" w:color="auto" w:fill="auto"/>
        <w:spacing w:before="0" w:after="0" w:line="360" w:lineRule="auto"/>
        <w:ind w:firstLine="709"/>
        <w:jc w:val="both"/>
        <w:rPr>
          <w:b w:val="0"/>
          <w:sz w:val="24"/>
          <w:szCs w:val="24"/>
        </w:rPr>
      </w:pPr>
      <w:r w:rsidRPr="00EF34C9">
        <w:rPr>
          <w:b w:val="0"/>
          <w:sz w:val="24"/>
          <w:szCs w:val="24"/>
        </w:rPr>
        <w:t xml:space="preserve">При необходимости для обучающихся с ограниченными возможностями здоровья </w:t>
      </w:r>
      <w:r w:rsidRPr="00EF34C9">
        <w:rPr>
          <w:b w:val="0"/>
          <w:sz w:val="24"/>
          <w:szCs w:val="24"/>
        </w:rPr>
        <w:lastRenderedPageBreak/>
        <w:t>и инвалидов процедура оценивания результатов обучения по дисциплине (модулю) может проводиться в несколько этапов.</w:t>
      </w:r>
    </w:p>
    <w:p w14:paraId="3743A597" w14:textId="77777777" w:rsidR="002838C8" w:rsidRPr="00EF34C9" w:rsidRDefault="000D7ED1" w:rsidP="00963FDD">
      <w:pPr>
        <w:pStyle w:val="26"/>
        <w:shd w:val="clear" w:color="auto" w:fill="auto"/>
        <w:spacing w:before="0" w:after="0" w:line="360" w:lineRule="auto"/>
        <w:ind w:firstLine="709"/>
        <w:jc w:val="both"/>
        <w:rPr>
          <w:b w:val="0"/>
          <w:sz w:val="24"/>
          <w:szCs w:val="24"/>
        </w:rPr>
      </w:pPr>
      <w:r w:rsidRPr="00EF34C9">
        <w:rPr>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w:t>
      </w:r>
      <w:r w:rsidR="000B1C0E" w:rsidRPr="00EF34C9">
        <w:rPr>
          <w:b w:val="0"/>
          <w:sz w:val="24"/>
          <w:szCs w:val="24"/>
        </w:rPr>
        <w:t>онных образовательных технологий.</w:t>
      </w:r>
    </w:p>
    <w:p w14:paraId="39345AD6" w14:textId="77777777" w:rsidR="000D7ED1" w:rsidRPr="00EF34C9" w:rsidRDefault="000D7ED1" w:rsidP="00963FDD">
      <w:pPr>
        <w:spacing w:after="0" w:line="360" w:lineRule="auto"/>
        <w:rPr>
          <w:rFonts w:ascii="Times New Roman" w:hAnsi="Times New Roman" w:cs="Times New Roman"/>
          <w:sz w:val="24"/>
          <w:szCs w:val="24"/>
        </w:rPr>
      </w:pPr>
    </w:p>
    <w:p w14:paraId="288D9A70" w14:textId="77777777" w:rsidR="00521B72" w:rsidRPr="00EF34C9" w:rsidRDefault="00521B72" w:rsidP="00963FDD">
      <w:pPr>
        <w:spacing w:after="0" w:line="360" w:lineRule="auto"/>
        <w:rPr>
          <w:rFonts w:ascii="Times New Roman" w:hAnsi="Times New Roman" w:cs="Times New Roman"/>
          <w:sz w:val="24"/>
          <w:szCs w:val="24"/>
        </w:rPr>
      </w:pPr>
    </w:p>
    <w:p w14:paraId="5B6A743B" w14:textId="77777777" w:rsidR="00521B72" w:rsidRPr="00EF34C9" w:rsidRDefault="00521B72" w:rsidP="00963FDD">
      <w:pPr>
        <w:spacing w:after="0" w:line="360" w:lineRule="auto"/>
        <w:rPr>
          <w:rFonts w:ascii="Times New Roman" w:hAnsi="Times New Roman" w:cs="Times New Roman"/>
          <w:sz w:val="24"/>
          <w:szCs w:val="24"/>
        </w:rPr>
      </w:pPr>
    </w:p>
    <w:p w14:paraId="1DF9E875" w14:textId="77777777" w:rsidR="00521B72" w:rsidRPr="00EF34C9" w:rsidRDefault="00521B72" w:rsidP="00963FDD">
      <w:pPr>
        <w:spacing w:after="0" w:line="360" w:lineRule="auto"/>
        <w:rPr>
          <w:rFonts w:ascii="Times New Roman" w:hAnsi="Times New Roman" w:cs="Times New Roman"/>
          <w:sz w:val="24"/>
          <w:szCs w:val="24"/>
        </w:rPr>
      </w:pPr>
    </w:p>
    <w:p w14:paraId="17578EFF" w14:textId="77777777" w:rsidR="00521B72" w:rsidRPr="00EF34C9" w:rsidRDefault="00521B72" w:rsidP="00963FDD">
      <w:pPr>
        <w:spacing w:after="0" w:line="360" w:lineRule="auto"/>
        <w:rPr>
          <w:rFonts w:ascii="Times New Roman" w:hAnsi="Times New Roman" w:cs="Times New Roman"/>
          <w:sz w:val="24"/>
          <w:szCs w:val="24"/>
        </w:rPr>
      </w:pPr>
    </w:p>
    <w:p w14:paraId="151592D9" w14:textId="77777777" w:rsidR="00521B72" w:rsidRPr="00EF34C9" w:rsidRDefault="00521B72" w:rsidP="00963FDD">
      <w:pPr>
        <w:spacing w:after="0" w:line="360" w:lineRule="auto"/>
        <w:rPr>
          <w:rFonts w:ascii="Times New Roman" w:hAnsi="Times New Roman" w:cs="Times New Roman"/>
          <w:sz w:val="24"/>
          <w:szCs w:val="24"/>
        </w:rPr>
      </w:pPr>
    </w:p>
    <w:p w14:paraId="77AF49DF" w14:textId="77777777" w:rsidR="00521B72" w:rsidRPr="00EF34C9" w:rsidRDefault="00521B72" w:rsidP="00963FDD">
      <w:pPr>
        <w:spacing w:after="0" w:line="360" w:lineRule="auto"/>
        <w:rPr>
          <w:rFonts w:ascii="Times New Roman" w:hAnsi="Times New Roman" w:cs="Times New Roman"/>
          <w:sz w:val="24"/>
          <w:szCs w:val="24"/>
        </w:rPr>
      </w:pPr>
    </w:p>
    <w:p w14:paraId="1AB1F550" w14:textId="77777777" w:rsidR="00521B72" w:rsidRPr="00EF34C9" w:rsidRDefault="00521B72" w:rsidP="00963FDD">
      <w:pPr>
        <w:spacing w:after="0" w:line="360" w:lineRule="auto"/>
        <w:rPr>
          <w:rFonts w:ascii="Times New Roman" w:hAnsi="Times New Roman" w:cs="Times New Roman"/>
          <w:sz w:val="24"/>
          <w:szCs w:val="24"/>
        </w:rPr>
      </w:pPr>
    </w:p>
    <w:p w14:paraId="381CB6EF" w14:textId="77777777" w:rsidR="00521B72" w:rsidRPr="00EF34C9" w:rsidRDefault="00521B72" w:rsidP="00963FDD">
      <w:pPr>
        <w:spacing w:after="0" w:line="360" w:lineRule="auto"/>
        <w:rPr>
          <w:rFonts w:ascii="Times New Roman" w:hAnsi="Times New Roman" w:cs="Times New Roman"/>
          <w:sz w:val="24"/>
          <w:szCs w:val="24"/>
        </w:rPr>
      </w:pPr>
    </w:p>
    <w:p w14:paraId="40A2C37E" w14:textId="77777777" w:rsidR="00521B72" w:rsidRPr="00EF34C9" w:rsidRDefault="00521B72" w:rsidP="00963FDD">
      <w:pPr>
        <w:spacing w:after="0" w:line="360" w:lineRule="auto"/>
        <w:rPr>
          <w:rFonts w:ascii="Times New Roman" w:hAnsi="Times New Roman" w:cs="Times New Roman"/>
          <w:sz w:val="24"/>
          <w:szCs w:val="24"/>
        </w:rPr>
      </w:pPr>
    </w:p>
    <w:p w14:paraId="3F329C5A" w14:textId="77777777" w:rsidR="00521B72" w:rsidRPr="00EF34C9" w:rsidRDefault="00521B72" w:rsidP="00963FDD">
      <w:pPr>
        <w:spacing w:after="0" w:line="360" w:lineRule="auto"/>
        <w:rPr>
          <w:rFonts w:ascii="Times New Roman" w:hAnsi="Times New Roman" w:cs="Times New Roman"/>
          <w:sz w:val="24"/>
          <w:szCs w:val="24"/>
        </w:rPr>
      </w:pPr>
    </w:p>
    <w:p w14:paraId="13A511E6" w14:textId="77777777" w:rsidR="00521B72" w:rsidRPr="00EF34C9" w:rsidRDefault="00521B72" w:rsidP="00963FDD">
      <w:pPr>
        <w:spacing w:after="0" w:line="360" w:lineRule="auto"/>
        <w:rPr>
          <w:rFonts w:ascii="Times New Roman" w:hAnsi="Times New Roman" w:cs="Times New Roman"/>
          <w:sz w:val="24"/>
          <w:szCs w:val="24"/>
        </w:rPr>
      </w:pPr>
    </w:p>
    <w:p w14:paraId="3EAC58EE" w14:textId="77777777" w:rsidR="00521B72" w:rsidRPr="00EF34C9" w:rsidRDefault="00521B72" w:rsidP="00963FDD">
      <w:pPr>
        <w:spacing w:after="0" w:line="360" w:lineRule="auto"/>
        <w:rPr>
          <w:rFonts w:ascii="Times New Roman" w:hAnsi="Times New Roman" w:cs="Times New Roman"/>
          <w:sz w:val="24"/>
          <w:szCs w:val="24"/>
        </w:rPr>
      </w:pPr>
    </w:p>
    <w:p w14:paraId="74DC7B06" w14:textId="77777777" w:rsidR="00521B72" w:rsidRPr="00EF34C9" w:rsidRDefault="00521B72" w:rsidP="00963FDD">
      <w:pPr>
        <w:spacing w:after="0" w:line="360" w:lineRule="auto"/>
        <w:rPr>
          <w:rFonts w:ascii="Times New Roman" w:hAnsi="Times New Roman" w:cs="Times New Roman"/>
          <w:sz w:val="24"/>
          <w:szCs w:val="24"/>
        </w:rPr>
      </w:pPr>
    </w:p>
    <w:p w14:paraId="496889D8" w14:textId="77777777" w:rsidR="00521B72" w:rsidRDefault="00521B72" w:rsidP="00963FDD">
      <w:pPr>
        <w:spacing w:after="0" w:line="360" w:lineRule="auto"/>
        <w:rPr>
          <w:rFonts w:ascii="Times New Roman" w:hAnsi="Times New Roman" w:cs="Times New Roman"/>
          <w:sz w:val="24"/>
          <w:szCs w:val="24"/>
        </w:rPr>
      </w:pPr>
    </w:p>
    <w:p w14:paraId="4A7CF644" w14:textId="77777777" w:rsidR="009B3428" w:rsidRDefault="009B3428" w:rsidP="00963FDD">
      <w:pPr>
        <w:spacing w:after="0" w:line="360" w:lineRule="auto"/>
        <w:rPr>
          <w:rFonts w:ascii="Times New Roman" w:hAnsi="Times New Roman" w:cs="Times New Roman"/>
          <w:sz w:val="24"/>
          <w:szCs w:val="24"/>
        </w:rPr>
      </w:pPr>
    </w:p>
    <w:p w14:paraId="37005D87" w14:textId="77777777" w:rsidR="009B3428" w:rsidRDefault="009B3428" w:rsidP="00963FDD">
      <w:pPr>
        <w:spacing w:after="0" w:line="360" w:lineRule="auto"/>
        <w:rPr>
          <w:rFonts w:ascii="Times New Roman" w:hAnsi="Times New Roman" w:cs="Times New Roman"/>
          <w:sz w:val="24"/>
          <w:szCs w:val="24"/>
        </w:rPr>
      </w:pPr>
    </w:p>
    <w:p w14:paraId="2410E12E" w14:textId="77777777" w:rsidR="009B3428" w:rsidRDefault="009B3428" w:rsidP="00963FDD">
      <w:pPr>
        <w:spacing w:after="0" w:line="360" w:lineRule="auto"/>
        <w:rPr>
          <w:rFonts w:ascii="Times New Roman" w:hAnsi="Times New Roman" w:cs="Times New Roman"/>
          <w:sz w:val="24"/>
          <w:szCs w:val="24"/>
        </w:rPr>
      </w:pPr>
    </w:p>
    <w:p w14:paraId="369B7315" w14:textId="77777777" w:rsidR="009B3428" w:rsidRDefault="009B3428" w:rsidP="00963FDD">
      <w:pPr>
        <w:spacing w:after="0" w:line="360" w:lineRule="auto"/>
        <w:rPr>
          <w:rFonts w:ascii="Times New Roman" w:hAnsi="Times New Roman" w:cs="Times New Roman"/>
          <w:sz w:val="24"/>
          <w:szCs w:val="24"/>
        </w:rPr>
      </w:pPr>
    </w:p>
    <w:p w14:paraId="049AD083" w14:textId="77777777" w:rsidR="009B3428" w:rsidRDefault="009B3428" w:rsidP="00963FDD">
      <w:pPr>
        <w:spacing w:after="0" w:line="360" w:lineRule="auto"/>
        <w:rPr>
          <w:rFonts w:ascii="Times New Roman" w:hAnsi="Times New Roman" w:cs="Times New Roman"/>
          <w:sz w:val="24"/>
          <w:szCs w:val="24"/>
        </w:rPr>
      </w:pPr>
    </w:p>
    <w:p w14:paraId="423DE9F0" w14:textId="77777777" w:rsidR="009B3428" w:rsidRPr="00EF34C9" w:rsidRDefault="009B3428" w:rsidP="00963FDD">
      <w:pPr>
        <w:spacing w:after="0" w:line="360" w:lineRule="auto"/>
        <w:rPr>
          <w:rFonts w:ascii="Times New Roman" w:hAnsi="Times New Roman" w:cs="Times New Roman"/>
          <w:sz w:val="24"/>
          <w:szCs w:val="24"/>
        </w:rPr>
      </w:pPr>
    </w:p>
    <w:p w14:paraId="5C446671" w14:textId="77777777" w:rsidR="00521B72" w:rsidRPr="00EF34C9" w:rsidRDefault="00521B72" w:rsidP="00963FDD">
      <w:pPr>
        <w:spacing w:after="0" w:line="360" w:lineRule="auto"/>
        <w:rPr>
          <w:rFonts w:ascii="Times New Roman" w:hAnsi="Times New Roman" w:cs="Times New Roman"/>
          <w:sz w:val="24"/>
          <w:szCs w:val="24"/>
        </w:rPr>
      </w:pPr>
    </w:p>
    <w:p w14:paraId="471AD71D" w14:textId="77777777" w:rsidR="00521B72" w:rsidRPr="00EF34C9" w:rsidRDefault="00521B72" w:rsidP="00963FDD">
      <w:pPr>
        <w:spacing w:after="0" w:line="360" w:lineRule="auto"/>
        <w:rPr>
          <w:rFonts w:ascii="Times New Roman" w:hAnsi="Times New Roman" w:cs="Times New Roman"/>
          <w:sz w:val="24"/>
          <w:szCs w:val="24"/>
        </w:rPr>
      </w:pPr>
    </w:p>
    <w:p w14:paraId="6BBB5A1C" w14:textId="77777777" w:rsidR="00521B72" w:rsidRPr="00EF34C9" w:rsidRDefault="00521B72" w:rsidP="00963FDD">
      <w:pPr>
        <w:spacing w:after="0" w:line="360" w:lineRule="auto"/>
        <w:rPr>
          <w:rFonts w:ascii="Times New Roman" w:hAnsi="Times New Roman" w:cs="Times New Roman"/>
          <w:sz w:val="24"/>
          <w:szCs w:val="24"/>
        </w:rPr>
      </w:pPr>
    </w:p>
    <w:p w14:paraId="0D7CD791" w14:textId="77777777" w:rsidR="00521B72" w:rsidRPr="00EF34C9" w:rsidRDefault="00521B72" w:rsidP="00963FDD">
      <w:pPr>
        <w:spacing w:after="0" w:line="360" w:lineRule="auto"/>
        <w:rPr>
          <w:rFonts w:ascii="Times New Roman" w:hAnsi="Times New Roman" w:cs="Times New Roman"/>
          <w:sz w:val="24"/>
          <w:szCs w:val="24"/>
        </w:rPr>
      </w:pPr>
    </w:p>
    <w:p w14:paraId="09667EAA" w14:textId="77777777" w:rsidR="00521B72" w:rsidRPr="00EF34C9" w:rsidRDefault="00521B72" w:rsidP="00963FDD">
      <w:pPr>
        <w:spacing w:after="0" w:line="360" w:lineRule="auto"/>
        <w:rPr>
          <w:rFonts w:ascii="Times New Roman" w:hAnsi="Times New Roman" w:cs="Times New Roman"/>
          <w:sz w:val="24"/>
          <w:szCs w:val="24"/>
        </w:rPr>
      </w:pPr>
    </w:p>
    <w:p w14:paraId="3C1600F2" w14:textId="77777777" w:rsidR="00521B72" w:rsidRPr="00EF34C9" w:rsidRDefault="00521B72" w:rsidP="00963FDD">
      <w:pPr>
        <w:spacing w:after="0" w:line="360" w:lineRule="auto"/>
        <w:rPr>
          <w:rFonts w:ascii="Times New Roman" w:hAnsi="Times New Roman" w:cs="Times New Roman"/>
          <w:sz w:val="24"/>
          <w:szCs w:val="24"/>
        </w:rPr>
      </w:pPr>
    </w:p>
    <w:p w14:paraId="332F1ECE" w14:textId="77777777" w:rsidR="00521B72" w:rsidRPr="00EF34C9" w:rsidRDefault="00521B72" w:rsidP="00963FDD">
      <w:pPr>
        <w:spacing w:after="0" w:line="360" w:lineRule="auto"/>
        <w:rPr>
          <w:rFonts w:ascii="Times New Roman" w:hAnsi="Times New Roman" w:cs="Times New Roman"/>
          <w:sz w:val="24"/>
          <w:szCs w:val="24"/>
        </w:rPr>
      </w:pPr>
    </w:p>
    <w:p w14:paraId="31BD84FA" w14:textId="77777777" w:rsidR="00521B72" w:rsidRPr="00EF34C9" w:rsidRDefault="00521B72" w:rsidP="00963FDD">
      <w:pPr>
        <w:spacing w:after="0" w:line="360" w:lineRule="auto"/>
        <w:rPr>
          <w:rFonts w:ascii="Times New Roman" w:hAnsi="Times New Roman" w:cs="Times New Roman"/>
          <w:sz w:val="24"/>
          <w:szCs w:val="24"/>
        </w:rPr>
      </w:pPr>
    </w:p>
    <w:p w14:paraId="4EA330E1" w14:textId="77777777" w:rsidR="000D7ED1" w:rsidRPr="00EF34C9" w:rsidRDefault="000D7ED1" w:rsidP="00963FDD">
      <w:pPr>
        <w:spacing w:after="0" w:line="240" w:lineRule="auto"/>
        <w:rPr>
          <w:rFonts w:ascii="Times New Roman" w:hAnsi="Times New Roman" w:cs="Times New Roman"/>
          <w:sz w:val="24"/>
          <w:szCs w:val="24"/>
        </w:rPr>
      </w:pPr>
    </w:p>
    <w:p w14:paraId="6596FB35" w14:textId="702A52CD" w:rsidR="000D7ED1" w:rsidRPr="00FD2CD0" w:rsidRDefault="00FD2CD0" w:rsidP="00FD2CD0">
      <w:pPr>
        <w:pStyle w:val="af2"/>
        <w:jc w:val="both"/>
        <w:rPr>
          <w:b/>
          <w:bCs/>
          <w:color w:val="000000"/>
        </w:rPr>
      </w:pPr>
      <w:r>
        <w:rPr>
          <w:b/>
          <w:bCs/>
          <w:color w:val="000000"/>
        </w:rPr>
        <w:lastRenderedPageBreak/>
        <w:t>10.</w:t>
      </w:r>
      <w:r w:rsidR="000D7ED1" w:rsidRPr="00FD2CD0">
        <w:rPr>
          <w:b/>
          <w:bCs/>
          <w:color w:val="000000"/>
        </w:rPr>
        <w:t>ЛИСТ ВНЕСЕНИЯ ИЗМЕНЕНИЙ В РАБОЧУЮ ПРОГРАММУ УЧЕБНОЙ ДИСЦИПЛИНЫ</w:t>
      </w:r>
    </w:p>
    <w:p w14:paraId="6C30076E" w14:textId="77777777" w:rsidR="000D7ED1" w:rsidRPr="00EF34C9" w:rsidRDefault="000D7ED1" w:rsidP="00963FDD">
      <w:pPr>
        <w:pStyle w:val="af2"/>
        <w:ind w:left="0"/>
        <w:jc w:val="center"/>
        <w:rPr>
          <w:b/>
          <w:bCs/>
          <w:color w:val="000000"/>
        </w:rPr>
      </w:pPr>
    </w:p>
    <w:p w14:paraId="0999E560" w14:textId="77777777" w:rsidR="000D7ED1" w:rsidRPr="00EF34C9" w:rsidRDefault="000D7ED1" w:rsidP="00963FDD">
      <w:pPr>
        <w:spacing w:after="0" w:line="240" w:lineRule="auto"/>
        <w:jc w:val="both"/>
        <w:rPr>
          <w:rFonts w:ascii="Times New Roman" w:eastAsia="Calibri" w:hAnsi="Times New Roman" w:cs="Times New Roman"/>
          <w:sz w:val="24"/>
          <w:szCs w:val="24"/>
          <w:lang w:eastAsia="ru-RU"/>
        </w:rPr>
      </w:pPr>
      <w:r w:rsidRPr="00EF34C9">
        <w:rPr>
          <w:rFonts w:ascii="Times New Roman" w:hAnsi="Times New Roman" w:cs="Times New Roman"/>
          <w:color w:val="000000"/>
          <w:sz w:val="24"/>
          <w:szCs w:val="24"/>
        </w:rPr>
        <w:t>Дополнения и изменения в программу учебной дисциплины «</w:t>
      </w:r>
      <w:r w:rsidR="00243042" w:rsidRPr="00EF34C9">
        <w:rPr>
          <w:rFonts w:ascii="Times New Roman" w:hAnsi="Times New Roman" w:cs="Times New Roman"/>
          <w:color w:val="000000"/>
          <w:sz w:val="24"/>
          <w:szCs w:val="24"/>
        </w:rPr>
        <w:t>Элективные курсы по физической культуре</w:t>
      </w:r>
      <w:r w:rsidRPr="00EF34C9">
        <w:rPr>
          <w:rFonts w:ascii="Times New Roman" w:hAnsi="Times New Roman" w:cs="Times New Roman"/>
          <w:color w:val="000000"/>
          <w:sz w:val="24"/>
          <w:szCs w:val="24"/>
        </w:rPr>
        <w:t xml:space="preserve">                по направлению подготовки</w:t>
      </w:r>
      <w:r w:rsidRPr="00EF34C9">
        <w:rPr>
          <w:rFonts w:ascii="Times New Roman" w:eastAsia="Calibri" w:hAnsi="Times New Roman" w:cs="Times New Roman"/>
          <w:sz w:val="24"/>
          <w:szCs w:val="24"/>
          <w:lang w:eastAsia="ru-RU"/>
        </w:rPr>
        <w:t xml:space="preserve"> 38.03.01 «Экономика» </w:t>
      </w:r>
      <w:r w:rsidRPr="00EF34C9">
        <w:rPr>
          <w:rFonts w:ascii="Times New Roman" w:hAnsi="Times New Roman" w:cs="Times New Roman"/>
          <w:color w:val="000000"/>
          <w:sz w:val="24"/>
          <w:szCs w:val="24"/>
        </w:rPr>
        <w:t xml:space="preserve">на _______ учебный год. </w:t>
      </w:r>
    </w:p>
    <w:p w14:paraId="70014241" w14:textId="77777777" w:rsidR="000D7ED1" w:rsidRPr="00EF34C9" w:rsidRDefault="000D7ED1" w:rsidP="00963FDD">
      <w:pPr>
        <w:pStyle w:val="af2"/>
        <w:ind w:left="0" w:firstLine="720"/>
        <w:jc w:val="both"/>
        <w:rPr>
          <w:color w:val="000000"/>
        </w:rPr>
      </w:pPr>
    </w:p>
    <w:p w14:paraId="7B57A228" w14:textId="77777777" w:rsidR="000D7ED1" w:rsidRPr="00EF34C9" w:rsidRDefault="000D7ED1" w:rsidP="00963FDD">
      <w:pPr>
        <w:pStyle w:val="af2"/>
        <w:ind w:left="0" w:firstLine="720"/>
        <w:jc w:val="both"/>
        <w:rPr>
          <w:color w:val="000000"/>
        </w:rPr>
      </w:pPr>
      <w:r w:rsidRPr="00EF34C9">
        <w:rPr>
          <w:color w:val="000000"/>
        </w:rPr>
        <w:t xml:space="preserve">В программу учебной дисциплины вносятся следующие изменения: </w:t>
      </w:r>
    </w:p>
    <w:p w14:paraId="6BF4E41F" w14:textId="77777777" w:rsidR="000D7ED1" w:rsidRPr="00EF34C9" w:rsidRDefault="000D7ED1" w:rsidP="00963FDD">
      <w:pPr>
        <w:pStyle w:val="af2"/>
        <w:ind w:left="0" w:firstLine="720"/>
        <w:jc w:val="both"/>
        <w:rPr>
          <w:color w:val="000000"/>
        </w:rPr>
      </w:pPr>
      <w:r w:rsidRPr="00EF34C9">
        <w:rPr>
          <w:color w:val="000000"/>
        </w:rPr>
        <w:t xml:space="preserve">1. </w:t>
      </w:r>
    </w:p>
    <w:p w14:paraId="2CE06263" w14:textId="77777777" w:rsidR="000D7ED1" w:rsidRPr="00EF34C9" w:rsidRDefault="000D7ED1" w:rsidP="00963FDD">
      <w:pPr>
        <w:pStyle w:val="af2"/>
        <w:ind w:left="0" w:firstLine="720"/>
        <w:jc w:val="both"/>
        <w:rPr>
          <w:color w:val="000000"/>
        </w:rPr>
      </w:pPr>
    </w:p>
    <w:p w14:paraId="372B43CF" w14:textId="77777777" w:rsidR="000D7ED1" w:rsidRPr="00EF34C9" w:rsidRDefault="000D7ED1" w:rsidP="00963FDD">
      <w:pPr>
        <w:pStyle w:val="af2"/>
        <w:ind w:left="0" w:firstLine="720"/>
        <w:jc w:val="both"/>
        <w:rPr>
          <w:color w:val="000000"/>
        </w:rPr>
      </w:pPr>
      <w:r w:rsidRPr="00EF34C9">
        <w:rPr>
          <w:color w:val="000000"/>
        </w:rPr>
        <w:t>Изменения в рабочую программу учебной дисциплины внесены:</w:t>
      </w:r>
    </w:p>
    <w:p w14:paraId="11D53FDB" w14:textId="77777777" w:rsidR="000D7ED1" w:rsidRPr="00EF34C9" w:rsidRDefault="000D7ED1" w:rsidP="00963FDD">
      <w:pPr>
        <w:pStyle w:val="af2"/>
        <w:ind w:left="0" w:firstLine="720"/>
        <w:jc w:val="both"/>
        <w:rPr>
          <w:color w:val="000000"/>
        </w:rPr>
      </w:pPr>
      <w:r w:rsidRPr="00EF34C9">
        <w:rPr>
          <w:color w:val="000000"/>
        </w:rPr>
        <w:t xml:space="preserve">Должность, </w:t>
      </w:r>
    </w:p>
    <w:p w14:paraId="3CFF7E5D" w14:textId="77777777" w:rsidR="000D7ED1" w:rsidRPr="00EF34C9" w:rsidRDefault="000D7ED1" w:rsidP="00963FDD">
      <w:pPr>
        <w:pStyle w:val="af2"/>
        <w:ind w:left="0" w:firstLine="720"/>
        <w:jc w:val="both"/>
        <w:rPr>
          <w:color w:val="000000"/>
        </w:rPr>
      </w:pPr>
      <w:r w:rsidRPr="00EF34C9">
        <w:rPr>
          <w:color w:val="000000"/>
        </w:rPr>
        <w:t>Звание преподавателя                               ________________ ФИО</w:t>
      </w:r>
    </w:p>
    <w:p w14:paraId="309F8C67" w14:textId="77777777" w:rsidR="000D7ED1" w:rsidRPr="00EF34C9" w:rsidRDefault="000D7ED1" w:rsidP="00963FDD">
      <w:pPr>
        <w:pStyle w:val="af2"/>
        <w:ind w:left="0" w:firstLine="720"/>
        <w:jc w:val="both"/>
        <w:rPr>
          <w:color w:val="000000"/>
        </w:rPr>
      </w:pPr>
    </w:p>
    <w:p w14:paraId="73DA245B" w14:textId="77777777" w:rsidR="000D7ED1" w:rsidRPr="00EF34C9" w:rsidRDefault="000D7ED1" w:rsidP="00963FDD">
      <w:pPr>
        <w:pStyle w:val="af2"/>
        <w:ind w:left="0" w:firstLine="720"/>
        <w:jc w:val="both"/>
        <w:rPr>
          <w:color w:val="000000"/>
        </w:rPr>
      </w:pPr>
      <w:r w:rsidRPr="00EF34C9">
        <w:rPr>
          <w:color w:val="000000"/>
        </w:rPr>
        <w:t>Внесение изменений в рабочую программу учебной дисциплины утверждены на заседании кафедры «                     »</w:t>
      </w:r>
    </w:p>
    <w:p w14:paraId="12B1A834" w14:textId="77777777" w:rsidR="000D7ED1" w:rsidRPr="00EF34C9" w:rsidRDefault="000D7ED1" w:rsidP="00963FDD">
      <w:pPr>
        <w:pStyle w:val="af2"/>
        <w:ind w:left="0" w:firstLine="720"/>
        <w:jc w:val="both"/>
        <w:rPr>
          <w:color w:val="000000"/>
        </w:rPr>
      </w:pPr>
      <w:r w:rsidRPr="00EF34C9">
        <w:rPr>
          <w:color w:val="000000"/>
        </w:rPr>
        <w:t>Протокол № __ от __.__. 20__ года.</w:t>
      </w:r>
    </w:p>
    <w:p w14:paraId="448E9128" w14:textId="77777777" w:rsidR="000D7ED1" w:rsidRPr="00EF34C9" w:rsidRDefault="000D7ED1" w:rsidP="00963FDD">
      <w:pPr>
        <w:pStyle w:val="af2"/>
        <w:ind w:left="0" w:firstLine="720"/>
        <w:jc w:val="both"/>
        <w:rPr>
          <w:color w:val="000000"/>
        </w:rPr>
      </w:pPr>
    </w:p>
    <w:p w14:paraId="2C638333" w14:textId="77777777" w:rsidR="000D7ED1" w:rsidRPr="00963FDD" w:rsidRDefault="000D7ED1" w:rsidP="00963FDD">
      <w:pPr>
        <w:pStyle w:val="af2"/>
        <w:ind w:left="0" w:firstLine="720"/>
        <w:jc w:val="both"/>
        <w:rPr>
          <w:color w:val="000000"/>
        </w:rPr>
      </w:pPr>
      <w:r w:rsidRPr="00EF34C9">
        <w:rPr>
          <w:color w:val="000000"/>
        </w:rPr>
        <w:t>Зав. кафедрой               _______________________________ ФИО</w:t>
      </w:r>
    </w:p>
    <w:p w14:paraId="00AD02F0" w14:textId="77777777" w:rsidR="000D7ED1" w:rsidRPr="00963FDD" w:rsidRDefault="000D7ED1" w:rsidP="00963FDD">
      <w:pPr>
        <w:pStyle w:val="af2"/>
        <w:spacing w:line="360" w:lineRule="auto"/>
        <w:ind w:left="0" w:firstLine="720"/>
        <w:jc w:val="both"/>
        <w:rPr>
          <w:color w:val="000000"/>
        </w:rPr>
      </w:pPr>
    </w:p>
    <w:p w14:paraId="085668A3" w14:textId="77777777" w:rsidR="00DE21B7" w:rsidRPr="00963FDD" w:rsidRDefault="00DE21B7" w:rsidP="00963FDD">
      <w:pPr>
        <w:spacing w:after="0"/>
        <w:rPr>
          <w:rFonts w:ascii="Times New Roman" w:hAnsi="Times New Roman" w:cs="Times New Roman"/>
          <w:sz w:val="24"/>
          <w:szCs w:val="24"/>
        </w:rPr>
      </w:pPr>
    </w:p>
    <w:sectPr w:rsidR="00DE21B7" w:rsidRPr="00963FDD" w:rsidSect="009B3428">
      <w:footerReference w:type="default" r:id="rId23"/>
      <w:pgSz w:w="11906" w:h="16838"/>
      <w:pgMar w:top="1134" w:right="850" w:bottom="1134" w:left="184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1E26A" w14:textId="77777777" w:rsidR="00BF4C11" w:rsidRDefault="00BF4C11" w:rsidP="009B3428">
      <w:pPr>
        <w:spacing w:after="0" w:line="240" w:lineRule="auto"/>
      </w:pPr>
      <w:r>
        <w:separator/>
      </w:r>
    </w:p>
  </w:endnote>
  <w:endnote w:type="continuationSeparator" w:id="0">
    <w:p w14:paraId="4F69CC06" w14:textId="77777777" w:rsidR="00BF4C11" w:rsidRDefault="00BF4C11" w:rsidP="009B34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0988215"/>
      <w:docPartObj>
        <w:docPartGallery w:val="Page Numbers (Bottom of Page)"/>
        <w:docPartUnique/>
      </w:docPartObj>
    </w:sdtPr>
    <w:sdtEndPr/>
    <w:sdtContent>
      <w:p w14:paraId="03F9A34E" w14:textId="77777777" w:rsidR="007C03AA" w:rsidRDefault="007C03AA">
        <w:pPr>
          <w:pStyle w:val="aa"/>
          <w:jc w:val="right"/>
        </w:pPr>
        <w:r>
          <w:fldChar w:fldCharType="begin"/>
        </w:r>
        <w:r>
          <w:instrText>PAGE   \* MERGEFORMAT</w:instrText>
        </w:r>
        <w:r>
          <w:fldChar w:fldCharType="separate"/>
        </w:r>
        <w:r w:rsidR="00AE534B">
          <w:rPr>
            <w:noProof/>
          </w:rPr>
          <w:t>2</w:t>
        </w:r>
        <w:r>
          <w:fldChar w:fldCharType="end"/>
        </w:r>
      </w:p>
    </w:sdtContent>
  </w:sdt>
  <w:p w14:paraId="1AFAA155" w14:textId="77777777" w:rsidR="007C03AA" w:rsidRDefault="007C03A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3F83D" w14:textId="77777777" w:rsidR="00BF4C11" w:rsidRDefault="00BF4C11" w:rsidP="009B3428">
      <w:pPr>
        <w:spacing w:after="0" w:line="240" w:lineRule="auto"/>
      </w:pPr>
      <w:r>
        <w:separator/>
      </w:r>
    </w:p>
  </w:footnote>
  <w:footnote w:type="continuationSeparator" w:id="0">
    <w:p w14:paraId="462ED707" w14:textId="77777777" w:rsidR="00BF4C11" w:rsidRDefault="00BF4C11" w:rsidP="009B34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name w:val="WW8Num5"/>
    <w:lvl w:ilvl="0">
      <w:start w:val="1"/>
      <w:numFmt w:val="decimal"/>
      <w:lvlText w:val="%1."/>
      <w:lvlJc w:val="left"/>
      <w:pPr>
        <w:tabs>
          <w:tab w:val="num" w:pos="505"/>
        </w:tabs>
        <w:ind w:left="505" w:hanging="360"/>
      </w:pPr>
    </w:lvl>
  </w:abstractNum>
  <w:abstractNum w:abstractNumId="1">
    <w:nsid w:val="0000000F"/>
    <w:multiLevelType w:val="singleLevel"/>
    <w:tmpl w:val="0000000F"/>
    <w:name w:val="WW8Num18"/>
    <w:lvl w:ilvl="0">
      <w:start w:val="1"/>
      <w:numFmt w:val="decimal"/>
      <w:lvlText w:val="%1."/>
      <w:lvlJc w:val="left"/>
      <w:pPr>
        <w:tabs>
          <w:tab w:val="num" w:pos="720"/>
        </w:tabs>
        <w:ind w:left="720" w:hanging="360"/>
      </w:pPr>
      <w:rPr>
        <w:sz w:val="26"/>
        <w:szCs w:val="26"/>
      </w:rPr>
    </w:lvl>
  </w:abstractNum>
  <w:abstractNum w:abstractNumId="2">
    <w:nsid w:val="00000014"/>
    <w:multiLevelType w:val="singleLevel"/>
    <w:tmpl w:val="00000014"/>
    <w:name w:val="WW8Num27"/>
    <w:lvl w:ilvl="0">
      <w:start w:val="1"/>
      <w:numFmt w:val="decimal"/>
      <w:lvlText w:val="%1."/>
      <w:lvlJc w:val="left"/>
      <w:pPr>
        <w:tabs>
          <w:tab w:val="num" w:pos="720"/>
        </w:tabs>
        <w:ind w:left="720" w:hanging="360"/>
      </w:pPr>
    </w:lvl>
  </w:abstractNum>
  <w:abstractNum w:abstractNumId="3">
    <w:nsid w:val="04474864"/>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nsid w:val="0AE816F9"/>
    <w:multiLevelType w:val="hybridMultilevel"/>
    <w:tmpl w:val="6B1A35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D6B683C"/>
    <w:multiLevelType w:val="multilevel"/>
    <w:tmpl w:val="17AED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6A15D7B"/>
    <w:multiLevelType w:val="multilevel"/>
    <w:tmpl w:val="20862AF8"/>
    <w:lvl w:ilvl="0">
      <w:start w:val="9"/>
      <w:numFmt w:val="decimal"/>
      <w:lvlText w:val="%1"/>
      <w:lvlJc w:val="left"/>
      <w:pPr>
        <w:ind w:left="360" w:hanging="360"/>
      </w:pPr>
      <w:rPr>
        <w:rFonts w:hint="default"/>
      </w:rPr>
    </w:lvl>
    <w:lvl w:ilvl="1">
      <w:start w:val="3"/>
      <w:numFmt w:val="decimal"/>
      <w:lvlText w:val="%1.%2"/>
      <w:lvlJc w:val="left"/>
      <w:pPr>
        <w:ind w:left="795" w:hanging="36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7">
    <w:nsid w:val="17C75E3C"/>
    <w:multiLevelType w:val="multilevel"/>
    <w:tmpl w:val="EBE8EB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585CF4"/>
    <w:multiLevelType w:val="multilevel"/>
    <w:tmpl w:val="993AE6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1E2932A0"/>
    <w:multiLevelType w:val="multilevel"/>
    <w:tmpl w:val="DBE683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2D44F12"/>
    <w:multiLevelType w:val="hybridMultilevel"/>
    <w:tmpl w:val="5C70C7CE"/>
    <w:lvl w:ilvl="0" w:tplc="0419000F">
      <w:start w:val="1"/>
      <w:numFmt w:val="decimal"/>
      <w:lvlText w:val="%1."/>
      <w:lvlJc w:val="left"/>
      <w:pPr>
        <w:tabs>
          <w:tab w:val="num" w:pos="1155"/>
        </w:tabs>
        <w:ind w:left="115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57942C3"/>
    <w:multiLevelType w:val="hybridMultilevel"/>
    <w:tmpl w:val="8BD6F6F0"/>
    <w:lvl w:ilvl="0" w:tplc="E60C0128">
      <w:start w:val="2"/>
      <w:numFmt w:val="decimal"/>
      <w:lvlText w:val="%1."/>
      <w:lvlJc w:val="left"/>
      <w:pPr>
        <w:ind w:left="1069" w:hanging="360"/>
      </w:pPr>
      <w:rPr>
        <w:rFonts w:ascii="Times New Roman" w:hAnsi="Times New Roman" w:cs="Times New Roman" w:hint="default"/>
        <w:sz w:val="24"/>
        <w:szCs w:val="24"/>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25D22FD3"/>
    <w:multiLevelType w:val="hybridMultilevel"/>
    <w:tmpl w:val="76B68600"/>
    <w:lvl w:ilvl="0" w:tplc="CA5A816C">
      <w:start w:val="11"/>
      <w:numFmt w:val="decimal"/>
      <w:lvlText w:val="%1."/>
      <w:lvlJc w:val="left"/>
      <w:pPr>
        <w:tabs>
          <w:tab w:val="num" w:pos="762"/>
        </w:tabs>
        <w:ind w:left="762" w:hanging="405"/>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13">
    <w:nsid w:val="2A8F7A65"/>
    <w:multiLevelType w:val="multilevel"/>
    <w:tmpl w:val="9822B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EEF3A63"/>
    <w:multiLevelType w:val="hybridMultilevel"/>
    <w:tmpl w:val="50A8D7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2DB2D12"/>
    <w:multiLevelType w:val="multilevel"/>
    <w:tmpl w:val="8DDCD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5E256EC"/>
    <w:multiLevelType w:val="multilevel"/>
    <w:tmpl w:val="D3F275B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6EF21A5"/>
    <w:multiLevelType w:val="hybridMultilevel"/>
    <w:tmpl w:val="E76CD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0F508F"/>
    <w:multiLevelType w:val="hybridMultilevel"/>
    <w:tmpl w:val="6DA497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88512D8"/>
    <w:multiLevelType w:val="multilevel"/>
    <w:tmpl w:val="2D78E4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D1F7F5A"/>
    <w:multiLevelType w:val="multilevel"/>
    <w:tmpl w:val="EBD2647E"/>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45727862"/>
    <w:multiLevelType w:val="multilevel"/>
    <w:tmpl w:val="23C83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6C11FB4"/>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nsid w:val="47067E16"/>
    <w:multiLevelType w:val="singleLevel"/>
    <w:tmpl w:val="CF4ADDCE"/>
    <w:lvl w:ilvl="0">
      <w:numFmt w:val="bullet"/>
      <w:lvlText w:val="-"/>
      <w:lvlJc w:val="left"/>
      <w:pPr>
        <w:tabs>
          <w:tab w:val="num" w:pos="660"/>
        </w:tabs>
        <w:ind w:left="660" w:hanging="360"/>
      </w:pPr>
    </w:lvl>
  </w:abstractNum>
  <w:abstractNum w:abstractNumId="24">
    <w:nsid w:val="480E7AD1"/>
    <w:multiLevelType w:val="hybridMultilevel"/>
    <w:tmpl w:val="5B8A13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52C35936"/>
    <w:multiLevelType w:val="hybridMultilevel"/>
    <w:tmpl w:val="A912901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5BB3729"/>
    <w:multiLevelType w:val="hybridMultilevel"/>
    <w:tmpl w:val="81065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E291FB4"/>
    <w:multiLevelType w:val="hybridMultilevel"/>
    <w:tmpl w:val="520E64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1985D93"/>
    <w:multiLevelType w:val="multilevel"/>
    <w:tmpl w:val="19C29CC0"/>
    <w:lvl w:ilvl="0">
      <w:start w:val="1"/>
      <w:numFmt w:val="decimal"/>
      <w:lvlText w:val="%1."/>
      <w:lvlJc w:val="left"/>
      <w:pPr>
        <w:ind w:left="360" w:hanging="360"/>
      </w:pPr>
    </w:lvl>
    <w:lvl w:ilvl="1">
      <w:start w:val="1"/>
      <w:numFmt w:val="decimal"/>
      <w:lvlText w:val="%1.%2."/>
      <w:lvlJc w:val="left"/>
      <w:pPr>
        <w:ind w:left="435" w:hanging="360"/>
      </w:pPr>
    </w:lvl>
    <w:lvl w:ilvl="2">
      <w:start w:val="1"/>
      <w:numFmt w:val="decimal"/>
      <w:lvlText w:val="%1.%2.%3."/>
      <w:lvlJc w:val="left"/>
      <w:pPr>
        <w:ind w:left="870" w:hanging="720"/>
      </w:pPr>
    </w:lvl>
    <w:lvl w:ilvl="3">
      <w:start w:val="1"/>
      <w:numFmt w:val="decimal"/>
      <w:lvlText w:val="%1.%2.%3.%4."/>
      <w:lvlJc w:val="left"/>
      <w:pPr>
        <w:ind w:left="945" w:hanging="720"/>
      </w:pPr>
    </w:lvl>
    <w:lvl w:ilvl="4">
      <w:start w:val="1"/>
      <w:numFmt w:val="decimal"/>
      <w:lvlText w:val="%1.%2.%3.%4.%5."/>
      <w:lvlJc w:val="left"/>
      <w:pPr>
        <w:ind w:left="1380" w:hanging="1080"/>
      </w:pPr>
    </w:lvl>
    <w:lvl w:ilvl="5">
      <w:start w:val="1"/>
      <w:numFmt w:val="decimal"/>
      <w:lvlText w:val="%1.%2.%3.%4.%5.%6."/>
      <w:lvlJc w:val="left"/>
      <w:pPr>
        <w:ind w:left="1455" w:hanging="1080"/>
      </w:pPr>
    </w:lvl>
    <w:lvl w:ilvl="6">
      <w:start w:val="1"/>
      <w:numFmt w:val="decimal"/>
      <w:lvlText w:val="%1.%2.%3.%4.%5.%6.%7."/>
      <w:lvlJc w:val="left"/>
      <w:pPr>
        <w:ind w:left="1890" w:hanging="1440"/>
      </w:pPr>
    </w:lvl>
    <w:lvl w:ilvl="7">
      <w:start w:val="1"/>
      <w:numFmt w:val="decimal"/>
      <w:lvlText w:val="%1.%2.%3.%4.%5.%6.%7.%8."/>
      <w:lvlJc w:val="left"/>
      <w:pPr>
        <w:ind w:left="1965" w:hanging="1440"/>
      </w:pPr>
    </w:lvl>
    <w:lvl w:ilvl="8">
      <w:start w:val="1"/>
      <w:numFmt w:val="decimal"/>
      <w:lvlText w:val="%1.%2.%3.%4.%5.%6.%7.%8.%9."/>
      <w:lvlJc w:val="left"/>
      <w:pPr>
        <w:ind w:left="2400" w:hanging="1800"/>
      </w:pPr>
    </w:lvl>
  </w:abstractNum>
  <w:abstractNum w:abstractNumId="30">
    <w:nsid w:val="63BD1836"/>
    <w:multiLevelType w:val="hybridMultilevel"/>
    <w:tmpl w:val="D004A9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60D5362"/>
    <w:multiLevelType w:val="multilevel"/>
    <w:tmpl w:val="2E608ACA"/>
    <w:lvl w:ilvl="0">
      <w:start w:val="9"/>
      <w:numFmt w:val="decimal"/>
      <w:lvlText w:val="%1"/>
      <w:lvlJc w:val="left"/>
      <w:pPr>
        <w:ind w:left="360" w:hanging="360"/>
      </w:pPr>
      <w:rPr>
        <w:rFonts w:hint="default"/>
      </w:rPr>
    </w:lvl>
    <w:lvl w:ilvl="1">
      <w:start w:val="1"/>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32">
    <w:nsid w:val="6F0A2008"/>
    <w:multiLevelType w:val="multilevel"/>
    <w:tmpl w:val="08DE6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6851557"/>
    <w:multiLevelType w:val="hybridMultilevel"/>
    <w:tmpl w:val="5B8A13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8650F0D"/>
    <w:multiLevelType w:val="hybridMultilevel"/>
    <w:tmpl w:val="93BC3B64"/>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7A3A56B2"/>
    <w:multiLevelType w:val="multilevel"/>
    <w:tmpl w:val="798C7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lvlOverride w:ilvl="4"/>
    <w:lvlOverride w:ilvl="5"/>
    <w:lvlOverride w:ilvl="6"/>
    <w:lvlOverride w:ilvl="7"/>
    <w:lvlOverride w:ilvl="8"/>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33"/>
  </w:num>
  <w:num w:numId="8">
    <w:abstractNumId w:val="24"/>
  </w:num>
  <w:num w:numId="9">
    <w:abstractNumId w:val="10"/>
  </w:num>
  <w:num w:numId="10">
    <w:abstractNumId w:val="23"/>
  </w:num>
  <w:num w:numId="11">
    <w:abstractNumId w:val="32"/>
  </w:num>
  <w:num w:numId="12">
    <w:abstractNumId w:val="5"/>
  </w:num>
  <w:num w:numId="13">
    <w:abstractNumId w:val="13"/>
  </w:num>
  <w:num w:numId="14">
    <w:abstractNumId w:val="15"/>
  </w:num>
  <w:num w:numId="15">
    <w:abstractNumId w:val="7"/>
  </w:num>
  <w:num w:numId="16">
    <w:abstractNumId w:val="9"/>
  </w:num>
  <w:num w:numId="17">
    <w:abstractNumId w:val="19"/>
  </w:num>
  <w:num w:numId="18">
    <w:abstractNumId w:val="35"/>
  </w:num>
  <w:num w:numId="19">
    <w:abstractNumId w:val="21"/>
  </w:num>
  <w:num w:numId="20">
    <w:abstractNumId w:val="16"/>
  </w:num>
  <w:num w:numId="21">
    <w:abstractNumId w:val="22"/>
  </w:num>
  <w:num w:numId="22">
    <w:abstractNumId w:val="18"/>
  </w:num>
  <w:num w:numId="23">
    <w:abstractNumId w:val="4"/>
  </w:num>
  <w:num w:numId="24">
    <w:abstractNumId w:val="26"/>
  </w:num>
  <w:num w:numId="25">
    <w:abstractNumId w:val="30"/>
  </w:num>
  <w:num w:numId="26">
    <w:abstractNumId w:val="12"/>
  </w:num>
  <w:num w:numId="27">
    <w:abstractNumId w:val="27"/>
  </w:num>
  <w:num w:numId="28">
    <w:abstractNumId w:val="28"/>
  </w:num>
  <w:num w:numId="29">
    <w:abstractNumId w:val="17"/>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167BD"/>
    <w:rsid w:val="00021D2D"/>
    <w:rsid w:val="0002700A"/>
    <w:rsid w:val="00036FED"/>
    <w:rsid w:val="00042E1B"/>
    <w:rsid w:val="00053AE2"/>
    <w:rsid w:val="000803F3"/>
    <w:rsid w:val="000B1C0E"/>
    <w:rsid w:val="000D7ED1"/>
    <w:rsid w:val="000E45D0"/>
    <w:rsid w:val="000E54BB"/>
    <w:rsid w:val="0013664C"/>
    <w:rsid w:val="00136730"/>
    <w:rsid w:val="00163E94"/>
    <w:rsid w:val="001812EA"/>
    <w:rsid w:val="001A57C4"/>
    <w:rsid w:val="001B2F54"/>
    <w:rsid w:val="001B5D4E"/>
    <w:rsid w:val="002007D6"/>
    <w:rsid w:val="0022634F"/>
    <w:rsid w:val="00226E9A"/>
    <w:rsid w:val="00231517"/>
    <w:rsid w:val="0023302A"/>
    <w:rsid w:val="00243042"/>
    <w:rsid w:val="002838C8"/>
    <w:rsid w:val="00285DE1"/>
    <w:rsid w:val="00287BBE"/>
    <w:rsid w:val="00291B89"/>
    <w:rsid w:val="00295C1E"/>
    <w:rsid w:val="002A51E1"/>
    <w:rsid w:val="002E6BE1"/>
    <w:rsid w:val="002F30D0"/>
    <w:rsid w:val="003527E3"/>
    <w:rsid w:val="00353223"/>
    <w:rsid w:val="00391895"/>
    <w:rsid w:val="003945A6"/>
    <w:rsid w:val="003A533D"/>
    <w:rsid w:val="003B4475"/>
    <w:rsid w:val="003D4FF3"/>
    <w:rsid w:val="003E3F81"/>
    <w:rsid w:val="0042565D"/>
    <w:rsid w:val="00435BDF"/>
    <w:rsid w:val="00452DB9"/>
    <w:rsid w:val="0046089F"/>
    <w:rsid w:val="00465F86"/>
    <w:rsid w:val="004765AD"/>
    <w:rsid w:val="00497354"/>
    <w:rsid w:val="005104AE"/>
    <w:rsid w:val="00521614"/>
    <w:rsid w:val="00521B72"/>
    <w:rsid w:val="0059600F"/>
    <w:rsid w:val="005D2DA7"/>
    <w:rsid w:val="005D759F"/>
    <w:rsid w:val="005E037C"/>
    <w:rsid w:val="005E0BCB"/>
    <w:rsid w:val="00621901"/>
    <w:rsid w:val="00621DF9"/>
    <w:rsid w:val="006575D5"/>
    <w:rsid w:val="006A75E6"/>
    <w:rsid w:val="006B50B7"/>
    <w:rsid w:val="006C16F1"/>
    <w:rsid w:val="006C39FB"/>
    <w:rsid w:val="006F0F0A"/>
    <w:rsid w:val="006F2AFB"/>
    <w:rsid w:val="006F74A1"/>
    <w:rsid w:val="00712BD2"/>
    <w:rsid w:val="007415A2"/>
    <w:rsid w:val="007451AF"/>
    <w:rsid w:val="007576E5"/>
    <w:rsid w:val="007C03AA"/>
    <w:rsid w:val="007C6AE1"/>
    <w:rsid w:val="007D380E"/>
    <w:rsid w:val="007D737E"/>
    <w:rsid w:val="0082653A"/>
    <w:rsid w:val="00841580"/>
    <w:rsid w:val="00852E29"/>
    <w:rsid w:val="008660B8"/>
    <w:rsid w:val="00870B6E"/>
    <w:rsid w:val="0088054E"/>
    <w:rsid w:val="00881F6D"/>
    <w:rsid w:val="008C0CC1"/>
    <w:rsid w:val="008C3C1C"/>
    <w:rsid w:val="008D5366"/>
    <w:rsid w:val="008E4E31"/>
    <w:rsid w:val="00906BED"/>
    <w:rsid w:val="00940404"/>
    <w:rsid w:val="00963FDD"/>
    <w:rsid w:val="009772DF"/>
    <w:rsid w:val="009A2B60"/>
    <w:rsid w:val="009B3428"/>
    <w:rsid w:val="00A1736E"/>
    <w:rsid w:val="00A272A9"/>
    <w:rsid w:val="00A3061E"/>
    <w:rsid w:val="00A67E44"/>
    <w:rsid w:val="00A747E3"/>
    <w:rsid w:val="00AA5F9C"/>
    <w:rsid w:val="00AC3CDA"/>
    <w:rsid w:val="00AE534B"/>
    <w:rsid w:val="00BC23EC"/>
    <w:rsid w:val="00BD310C"/>
    <w:rsid w:val="00BF0DA5"/>
    <w:rsid w:val="00BF4C11"/>
    <w:rsid w:val="00C12C22"/>
    <w:rsid w:val="00C2297F"/>
    <w:rsid w:val="00C31DF2"/>
    <w:rsid w:val="00C500E8"/>
    <w:rsid w:val="00C50FD1"/>
    <w:rsid w:val="00C52597"/>
    <w:rsid w:val="00C60283"/>
    <w:rsid w:val="00C73CEC"/>
    <w:rsid w:val="00C754F8"/>
    <w:rsid w:val="00C865D2"/>
    <w:rsid w:val="00C9058E"/>
    <w:rsid w:val="00C95451"/>
    <w:rsid w:val="00CE1082"/>
    <w:rsid w:val="00CF3701"/>
    <w:rsid w:val="00D0710C"/>
    <w:rsid w:val="00D26B75"/>
    <w:rsid w:val="00D3062B"/>
    <w:rsid w:val="00D317A9"/>
    <w:rsid w:val="00D57843"/>
    <w:rsid w:val="00D921B1"/>
    <w:rsid w:val="00DA7772"/>
    <w:rsid w:val="00DB0868"/>
    <w:rsid w:val="00DE09F7"/>
    <w:rsid w:val="00DE21B7"/>
    <w:rsid w:val="00E06205"/>
    <w:rsid w:val="00E16125"/>
    <w:rsid w:val="00E32527"/>
    <w:rsid w:val="00E43AA9"/>
    <w:rsid w:val="00E74363"/>
    <w:rsid w:val="00EB416F"/>
    <w:rsid w:val="00EC1479"/>
    <w:rsid w:val="00EE4AC4"/>
    <w:rsid w:val="00EF34C9"/>
    <w:rsid w:val="00F147C7"/>
    <w:rsid w:val="00F15411"/>
    <w:rsid w:val="00F500B8"/>
    <w:rsid w:val="00F51E6C"/>
    <w:rsid w:val="00F63C08"/>
    <w:rsid w:val="00FD1445"/>
    <w:rsid w:val="00FD2CD0"/>
    <w:rsid w:val="00FE61E6"/>
    <w:rsid w:val="00FF45B0"/>
    <w:rsid w:val="00FF6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64900"/>
  <w15:docId w15:val="{D709865D-0236-4F91-AA43-3883CFA9B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7ED1"/>
    <w:pPr>
      <w:spacing w:line="256" w:lineRule="auto"/>
    </w:pPr>
  </w:style>
  <w:style w:type="paragraph" w:styleId="2">
    <w:name w:val="heading 2"/>
    <w:basedOn w:val="a0"/>
    <w:next w:val="a0"/>
    <w:link w:val="20"/>
    <w:semiHidden/>
    <w:unhideWhenUsed/>
    <w:qFormat/>
    <w:rsid w:val="000D7ED1"/>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rsid w:val="000D7E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semiHidden/>
    <w:unhideWhenUsed/>
    <w:qFormat/>
    <w:rsid w:val="006F74A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semiHidden/>
    <w:rsid w:val="000D7ED1"/>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rsid w:val="000D7ED1"/>
    <w:rPr>
      <w:rFonts w:asciiTheme="majorHAnsi" w:eastAsiaTheme="majorEastAsia" w:hAnsiTheme="majorHAnsi" w:cstheme="majorBidi"/>
      <w:color w:val="1F4D78" w:themeColor="accent1" w:themeShade="7F"/>
      <w:sz w:val="24"/>
      <w:szCs w:val="24"/>
    </w:rPr>
  </w:style>
  <w:style w:type="character" w:styleId="a4">
    <w:name w:val="Hyperlink"/>
    <w:basedOn w:val="a1"/>
    <w:unhideWhenUsed/>
    <w:rsid w:val="000D7ED1"/>
    <w:rPr>
      <w:color w:val="0000FF"/>
      <w:u w:val="single"/>
    </w:rPr>
  </w:style>
  <w:style w:type="character" w:customStyle="1" w:styleId="a5">
    <w:name w:val="Текст примечания Знак"/>
    <w:basedOn w:val="a1"/>
    <w:link w:val="a6"/>
    <w:uiPriority w:val="99"/>
    <w:semiHidden/>
    <w:rsid w:val="000D7ED1"/>
    <w:rPr>
      <w:rFonts w:ascii="Times New Roman" w:eastAsia="Calibri" w:hAnsi="Times New Roman" w:cs="Times New Roman"/>
      <w:sz w:val="20"/>
      <w:szCs w:val="20"/>
      <w:lang w:eastAsia="ru-RU"/>
    </w:rPr>
  </w:style>
  <w:style w:type="paragraph" w:styleId="a6">
    <w:name w:val="annotation text"/>
    <w:basedOn w:val="a0"/>
    <w:link w:val="a5"/>
    <w:uiPriority w:val="99"/>
    <w:semiHidden/>
    <w:unhideWhenUsed/>
    <w:rsid w:val="000D7ED1"/>
    <w:pPr>
      <w:spacing w:after="0" w:line="240" w:lineRule="auto"/>
    </w:pPr>
    <w:rPr>
      <w:rFonts w:ascii="Times New Roman" w:eastAsia="Calibri" w:hAnsi="Times New Roman" w:cs="Times New Roman"/>
      <w:sz w:val="20"/>
      <w:szCs w:val="20"/>
      <w:lang w:eastAsia="ru-RU"/>
    </w:rPr>
  </w:style>
  <w:style w:type="character" w:customStyle="1" w:styleId="a7">
    <w:name w:val="Верхний колонтитул Знак"/>
    <w:basedOn w:val="a1"/>
    <w:link w:val="a8"/>
    <w:rsid w:val="000D7ED1"/>
    <w:rPr>
      <w:rFonts w:ascii="Times New Roman" w:eastAsia="Calibri" w:hAnsi="Times New Roman" w:cs="Times New Roman"/>
      <w:sz w:val="24"/>
      <w:szCs w:val="24"/>
      <w:lang w:eastAsia="ru-RU"/>
    </w:rPr>
  </w:style>
  <w:style w:type="paragraph" w:styleId="a8">
    <w:name w:val="header"/>
    <w:basedOn w:val="a0"/>
    <w:link w:val="a7"/>
    <w:unhideWhenUsed/>
    <w:rsid w:val="000D7ED1"/>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9">
    <w:name w:val="Нижний колонтитул Знак"/>
    <w:basedOn w:val="a1"/>
    <w:link w:val="aa"/>
    <w:uiPriority w:val="99"/>
    <w:rsid w:val="000D7ED1"/>
  </w:style>
  <w:style w:type="paragraph" w:styleId="aa">
    <w:name w:val="footer"/>
    <w:basedOn w:val="a0"/>
    <w:link w:val="a9"/>
    <w:uiPriority w:val="99"/>
    <w:unhideWhenUsed/>
    <w:rsid w:val="000D7ED1"/>
    <w:pPr>
      <w:tabs>
        <w:tab w:val="center" w:pos="4677"/>
        <w:tab w:val="right" w:pos="9355"/>
      </w:tabs>
      <w:spacing w:after="0" w:line="240" w:lineRule="auto"/>
    </w:pPr>
  </w:style>
  <w:style w:type="character" w:customStyle="1" w:styleId="ab">
    <w:name w:val="Основной текст Знак"/>
    <w:aliases w:val="Знак2 Знак"/>
    <w:basedOn w:val="a1"/>
    <w:link w:val="ac"/>
    <w:locked/>
    <w:rsid w:val="000D7ED1"/>
    <w:rPr>
      <w:rFonts w:ascii="Times New Roman" w:eastAsia="Calibri" w:hAnsi="Times New Roman" w:cs="Times New Roman"/>
      <w:sz w:val="24"/>
      <w:szCs w:val="24"/>
      <w:lang w:eastAsia="ru-RU"/>
    </w:rPr>
  </w:style>
  <w:style w:type="paragraph" w:styleId="ac">
    <w:name w:val="Body Text"/>
    <w:aliases w:val="Знак2"/>
    <w:basedOn w:val="a0"/>
    <w:link w:val="ab"/>
    <w:unhideWhenUsed/>
    <w:rsid w:val="000D7ED1"/>
    <w:pPr>
      <w:spacing w:after="120" w:line="240" w:lineRule="auto"/>
    </w:pPr>
    <w:rPr>
      <w:rFonts w:ascii="Times New Roman" w:eastAsia="Calibri" w:hAnsi="Times New Roman" w:cs="Times New Roman"/>
      <w:sz w:val="24"/>
      <w:szCs w:val="24"/>
      <w:lang w:eastAsia="ru-RU"/>
    </w:rPr>
  </w:style>
  <w:style w:type="character" w:customStyle="1" w:styleId="1">
    <w:name w:val="Основной текст Знак1"/>
    <w:aliases w:val="Знак2 Знак1"/>
    <w:basedOn w:val="a1"/>
    <w:semiHidden/>
    <w:rsid w:val="000D7ED1"/>
  </w:style>
  <w:style w:type="paragraph" w:styleId="21">
    <w:name w:val="Body Text 2"/>
    <w:basedOn w:val="a0"/>
    <w:link w:val="22"/>
    <w:uiPriority w:val="99"/>
    <w:unhideWhenUsed/>
    <w:rsid w:val="000D7ED1"/>
    <w:pPr>
      <w:spacing w:after="120" w:line="480" w:lineRule="auto"/>
    </w:pPr>
  </w:style>
  <w:style w:type="character" w:customStyle="1" w:styleId="22">
    <w:name w:val="Основной текст 2 Знак"/>
    <w:basedOn w:val="a1"/>
    <w:link w:val="21"/>
    <w:uiPriority w:val="99"/>
    <w:rsid w:val="000D7ED1"/>
  </w:style>
  <w:style w:type="paragraph" w:styleId="23">
    <w:name w:val="Body Text Indent 2"/>
    <w:basedOn w:val="a0"/>
    <w:link w:val="24"/>
    <w:uiPriority w:val="99"/>
    <w:unhideWhenUsed/>
    <w:rsid w:val="000D7ED1"/>
    <w:pPr>
      <w:spacing w:after="120" w:line="480" w:lineRule="auto"/>
      <w:ind w:left="283"/>
    </w:pPr>
  </w:style>
  <w:style w:type="character" w:customStyle="1" w:styleId="24">
    <w:name w:val="Основной текст с отступом 2 Знак"/>
    <w:basedOn w:val="a1"/>
    <w:link w:val="23"/>
    <w:uiPriority w:val="99"/>
    <w:rsid w:val="000D7ED1"/>
  </w:style>
  <w:style w:type="paragraph" w:styleId="31">
    <w:name w:val="Body Text Indent 3"/>
    <w:basedOn w:val="a0"/>
    <w:link w:val="32"/>
    <w:uiPriority w:val="99"/>
    <w:semiHidden/>
    <w:unhideWhenUsed/>
    <w:rsid w:val="000D7ED1"/>
    <w:pPr>
      <w:spacing w:after="120"/>
      <w:ind w:left="283"/>
    </w:pPr>
    <w:rPr>
      <w:sz w:val="16"/>
      <w:szCs w:val="16"/>
    </w:rPr>
  </w:style>
  <w:style w:type="character" w:customStyle="1" w:styleId="32">
    <w:name w:val="Основной текст с отступом 3 Знак"/>
    <w:basedOn w:val="a1"/>
    <w:link w:val="31"/>
    <w:uiPriority w:val="99"/>
    <w:semiHidden/>
    <w:rsid w:val="000D7ED1"/>
    <w:rPr>
      <w:sz w:val="16"/>
      <w:szCs w:val="16"/>
    </w:rPr>
  </w:style>
  <w:style w:type="character" w:customStyle="1" w:styleId="ad">
    <w:name w:val="Тема примечания Знак"/>
    <w:basedOn w:val="a5"/>
    <w:link w:val="ae"/>
    <w:uiPriority w:val="99"/>
    <w:semiHidden/>
    <w:rsid w:val="000D7ED1"/>
    <w:rPr>
      <w:rFonts w:ascii="Times New Roman" w:eastAsia="Calibri" w:hAnsi="Times New Roman" w:cs="Times New Roman"/>
      <w:b/>
      <w:bCs/>
      <w:sz w:val="20"/>
      <w:szCs w:val="20"/>
      <w:lang w:eastAsia="ru-RU"/>
    </w:rPr>
  </w:style>
  <w:style w:type="paragraph" w:styleId="ae">
    <w:name w:val="annotation subject"/>
    <w:basedOn w:val="a6"/>
    <w:next w:val="a6"/>
    <w:link w:val="ad"/>
    <w:uiPriority w:val="99"/>
    <w:semiHidden/>
    <w:unhideWhenUsed/>
    <w:rsid w:val="000D7ED1"/>
    <w:rPr>
      <w:b/>
      <w:bCs/>
    </w:rPr>
  </w:style>
  <w:style w:type="character" w:customStyle="1" w:styleId="af">
    <w:name w:val="Текст выноски Знак"/>
    <w:basedOn w:val="a1"/>
    <w:link w:val="af0"/>
    <w:uiPriority w:val="99"/>
    <w:semiHidden/>
    <w:rsid w:val="000D7ED1"/>
    <w:rPr>
      <w:rFonts w:ascii="Tahoma" w:eastAsia="Calibri" w:hAnsi="Tahoma" w:cs="Tahoma"/>
      <w:sz w:val="16"/>
      <w:szCs w:val="16"/>
      <w:lang w:eastAsia="ru-RU"/>
    </w:rPr>
  </w:style>
  <w:style w:type="paragraph" w:styleId="af0">
    <w:name w:val="Balloon Text"/>
    <w:basedOn w:val="a0"/>
    <w:link w:val="af"/>
    <w:uiPriority w:val="99"/>
    <w:semiHidden/>
    <w:unhideWhenUsed/>
    <w:rsid w:val="000D7ED1"/>
    <w:pPr>
      <w:spacing w:after="0" w:line="240" w:lineRule="auto"/>
    </w:pPr>
    <w:rPr>
      <w:rFonts w:ascii="Tahoma" w:eastAsia="Calibri" w:hAnsi="Tahoma" w:cs="Tahoma"/>
      <w:sz w:val="16"/>
      <w:szCs w:val="16"/>
      <w:lang w:eastAsia="ru-RU"/>
    </w:rPr>
  </w:style>
  <w:style w:type="paragraph" w:styleId="af1">
    <w:name w:val="No Spacing"/>
    <w:uiPriority w:val="99"/>
    <w:qFormat/>
    <w:rsid w:val="000D7ED1"/>
    <w:pPr>
      <w:suppressAutoHyphens/>
      <w:spacing w:after="0" w:line="240" w:lineRule="auto"/>
    </w:pPr>
    <w:rPr>
      <w:rFonts w:ascii="Calibri" w:eastAsia="Calibri" w:hAnsi="Calibri" w:cs="Calibri"/>
      <w:lang w:eastAsia="ar-SA"/>
    </w:rPr>
  </w:style>
  <w:style w:type="paragraph" w:styleId="af2">
    <w:name w:val="List Paragraph"/>
    <w:basedOn w:val="a0"/>
    <w:uiPriority w:val="34"/>
    <w:qFormat/>
    <w:rsid w:val="000D7ED1"/>
    <w:pPr>
      <w:spacing w:after="0" w:line="240" w:lineRule="auto"/>
      <w:ind w:left="720"/>
      <w:contextualSpacing/>
    </w:pPr>
    <w:rPr>
      <w:rFonts w:ascii="Times New Roman" w:eastAsia="Calibri" w:hAnsi="Times New Roman" w:cs="Times New Roman"/>
      <w:sz w:val="24"/>
      <w:szCs w:val="24"/>
      <w:lang w:eastAsia="ru-RU"/>
    </w:rPr>
  </w:style>
  <w:style w:type="paragraph" w:customStyle="1" w:styleId="af3">
    <w:name w:val="Знак Знак Знак Знак"/>
    <w:basedOn w:val="a0"/>
    <w:uiPriority w:val="99"/>
    <w:rsid w:val="000D7ED1"/>
    <w:pPr>
      <w:tabs>
        <w:tab w:val="num"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0"/>
    <w:uiPriority w:val="99"/>
    <w:rsid w:val="000D7ED1"/>
    <w:pPr>
      <w:spacing w:after="200" w:line="276" w:lineRule="auto"/>
      <w:ind w:left="720"/>
    </w:pPr>
    <w:rPr>
      <w:rFonts w:ascii="Calibri" w:eastAsia="Times New Roman" w:hAnsi="Calibri" w:cs="Times New Roman"/>
    </w:rPr>
  </w:style>
  <w:style w:type="character" w:customStyle="1" w:styleId="25">
    <w:name w:val="Основной текст (2)_"/>
    <w:link w:val="26"/>
    <w:locked/>
    <w:rsid w:val="000D7ED1"/>
    <w:rPr>
      <w:rFonts w:ascii="Times New Roman" w:eastAsia="Times New Roman" w:hAnsi="Times New Roman" w:cs="Times New Roman"/>
      <w:b/>
      <w:bCs/>
      <w:shd w:val="clear" w:color="auto" w:fill="FFFFFF"/>
    </w:rPr>
  </w:style>
  <w:style w:type="paragraph" w:customStyle="1" w:styleId="26">
    <w:name w:val="Основной текст (2)"/>
    <w:basedOn w:val="a0"/>
    <w:link w:val="25"/>
    <w:rsid w:val="000D7ED1"/>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1"/>
    <w:link w:val="33"/>
    <w:locked/>
    <w:rsid w:val="000D7ED1"/>
    <w:rPr>
      <w:rFonts w:ascii="Times New Roman" w:eastAsia="Times New Roman" w:hAnsi="Times New Roman" w:cs="Times New Roman"/>
      <w:b/>
      <w:bCs/>
      <w:shd w:val="clear" w:color="auto" w:fill="FFFFFF"/>
    </w:rPr>
  </w:style>
  <w:style w:type="paragraph" w:customStyle="1" w:styleId="33">
    <w:name w:val="Подпись к таблице (3)"/>
    <w:basedOn w:val="a0"/>
    <w:link w:val="3Exact"/>
    <w:rsid w:val="000D7ED1"/>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0"/>
    <w:uiPriority w:val="99"/>
    <w:rsid w:val="000D7ED1"/>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1"/>
    <w:link w:val="28"/>
    <w:locked/>
    <w:rsid w:val="000D7ED1"/>
    <w:rPr>
      <w:rFonts w:ascii="Times New Roman" w:eastAsia="Times New Roman" w:hAnsi="Times New Roman" w:cs="Times New Roman"/>
      <w:sz w:val="23"/>
      <w:szCs w:val="23"/>
      <w:shd w:val="clear" w:color="auto" w:fill="FFFFFF"/>
    </w:rPr>
  </w:style>
  <w:style w:type="paragraph" w:customStyle="1" w:styleId="28">
    <w:name w:val="Заголовок №2"/>
    <w:basedOn w:val="a0"/>
    <w:link w:val="27"/>
    <w:rsid w:val="000D7ED1"/>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1"/>
    <w:link w:val="130"/>
    <w:locked/>
    <w:rsid w:val="000D7ED1"/>
    <w:rPr>
      <w:rFonts w:ascii="Times New Roman" w:eastAsia="Times New Roman" w:hAnsi="Times New Roman" w:cs="Times New Roman"/>
      <w:sz w:val="23"/>
      <w:szCs w:val="23"/>
      <w:shd w:val="clear" w:color="auto" w:fill="FFFFFF"/>
    </w:rPr>
  </w:style>
  <w:style w:type="paragraph" w:customStyle="1" w:styleId="130">
    <w:name w:val="Основной текст (13)"/>
    <w:basedOn w:val="a0"/>
    <w:link w:val="13"/>
    <w:rsid w:val="000D7ED1"/>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1"/>
    <w:link w:val="140"/>
    <w:locked/>
    <w:rsid w:val="000D7ED1"/>
    <w:rPr>
      <w:rFonts w:ascii="Times New Roman" w:eastAsia="Times New Roman" w:hAnsi="Times New Roman" w:cs="Times New Roman"/>
      <w:sz w:val="23"/>
      <w:szCs w:val="23"/>
      <w:shd w:val="clear" w:color="auto" w:fill="FFFFFF"/>
    </w:rPr>
  </w:style>
  <w:style w:type="paragraph" w:customStyle="1" w:styleId="140">
    <w:name w:val="Основной текст (14)"/>
    <w:basedOn w:val="a0"/>
    <w:link w:val="14"/>
    <w:rsid w:val="000D7ED1"/>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rsid w:val="000D7ED1"/>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0D7E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9">
    <w:name w:val="Основной текст (2) + Курсив"/>
    <w:basedOn w:val="25"/>
    <w:rsid w:val="000D7ED1"/>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1"/>
    <w:rsid w:val="000D7ED1"/>
    <w:rPr>
      <w:rFonts w:ascii="Times New Roman" w:eastAsia="Times New Roman" w:hAnsi="Times New Roman" w:cs="Times New Roman" w:hint="default"/>
      <w:b w:val="0"/>
      <w:bCs w:val="0"/>
      <w:i w:val="0"/>
      <w:iCs w:val="0"/>
      <w:smallCaps w:val="0"/>
      <w:strike w:val="0"/>
      <w:dstrike w:val="0"/>
      <w:u w:val="none"/>
      <w:effect w:val="none"/>
    </w:rPr>
  </w:style>
  <w:style w:type="table" w:styleId="af4">
    <w:name w:val="Table Grid"/>
    <w:basedOn w:val="a2"/>
    <w:uiPriority w:val="39"/>
    <w:rsid w:val="000D7E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_"/>
    <w:basedOn w:val="a1"/>
    <w:link w:val="12"/>
    <w:rsid w:val="00D3062B"/>
    <w:rPr>
      <w:rFonts w:ascii="Times New Roman" w:eastAsia="Times New Roman" w:hAnsi="Times New Roman" w:cs="Times New Roman"/>
      <w:b/>
      <w:bCs/>
      <w:shd w:val="clear" w:color="auto" w:fill="FFFFFF"/>
    </w:rPr>
  </w:style>
  <w:style w:type="character" w:customStyle="1" w:styleId="2Consolas115pt">
    <w:name w:val="Основной текст (2) + Consolas;11;5 pt;Курсив"/>
    <w:basedOn w:val="25"/>
    <w:rsid w:val="00D3062B"/>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rsid w:val="00D3062B"/>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paragraph" w:customStyle="1" w:styleId="12">
    <w:name w:val="Заголовок №1"/>
    <w:basedOn w:val="a0"/>
    <w:link w:val="11"/>
    <w:rsid w:val="00D3062B"/>
    <w:pPr>
      <w:widowControl w:val="0"/>
      <w:shd w:val="clear" w:color="auto" w:fill="FFFFFF"/>
      <w:spacing w:after="0" w:line="302" w:lineRule="exact"/>
      <w:ind w:hanging="2000"/>
      <w:outlineLvl w:val="0"/>
    </w:pPr>
    <w:rPr>
      <w:rFonts w:ascii="Times New Roman" w:eastAsia="Times New Roman" w:hAnsi="Times New Roman" w:cs="Times New Roman"/>
      <w:b/>
      <w:bCs/>
    </w:rPr>
  </w:style>
  <w:style w:type="paragraph" w:styleId="af5">
    <w:name w:val="Body Text Indent"/>
    <w:basedOn w:val="a0"/>
    <w:link w:val="af6"/>
    <w:uiPriority w:val="99"/>
    <w:unhideWhenUsed/>
    <w:rsid w:val="001812EA"/>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1"/>
    <w:link w:val="af5"/>
    <w:uiPriority w:val="99"/>
    <w:rsid w:val="001812EA"/>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rsid w:val="006F74A1"/>
    <w:rPr>
      <w:rFonts w:asciiTheme="majorHAnsi" w:eastAsiaTheme="majorEastAsia" w:hAnsiTheme="majorHAnsi" w:cstheme="majorBidi"/>
      <w:i/>
      <w:iCs/>
      <w:color w:val="2E74B5" w:themeColor="accent1" w:themeShade="BF"/>
    </w:rPr>
  </w:style>
  <w:style w:type="paragraph" w:styleId="a">
    <w:name w:val="Normal (Web)"/>
    <w:basedOn w:val="a0"/>
    <w:link w:val="af7"/>
    <w:uiPriority w:val="99"/>
    <w:rsid w:val="006F74A1"/>
    <w:pPr>
      <w:numPr>
        <w:numId w:val="6"/>
      </w:numPr>
      <w:tabs>
        <w:tab w:val="clear" w:pos="720"/>
        <w:tab w:val="num" w:pos="360"/>
      </w:tabs>
      <w:spacing w:before="100" w:beforeAutospacing="1" w:after="100" w:afterAutospacing="1" w:line="240" w:lineRule="auto"/>
      <w:ind w:left="0" w:firstLine="0"/>
    </w:pPr>
    <w:rPr>
      <w:rFonts w:ascii="Times New Roman" w:eastAsia="Times New Roman" w:hAnsi="Times New Roman" w:cs="Times New Roman"/>
      <w:sz w:val="24"/>
      <w:szCs w:val="24"/>
      <w:lang w:eastAsia="ru-RU"/>
    </w:rPr>
  </w:style>
  <w:style w:type="character" w:customStyle="1" w:styleId="af7">
    <w:name w:val="Обычный (веб) Знак"/>
    <w:basedOn w:val="a1"/>
    <w:link w:val="a"/>
    <w:uiPriority w:val="99"/>
    <w:rsid w:val="006F74A1"/>
    <w:rPr>
      <w:rFonts w:ascii="Times New Roman" w:eastAsia="Times New Roman" w:hAnsi="Times New Roman" w:cs="Times New Roman"/>
      <w:sz w:val="24"/>
      <w:szCs w:val="24"/>
      <w:lang w:eastAsia="ru-RU"/>
    </w:rPr>
  </w:style>
  <w:style w:type="paragraph" w:styleId="af8">
    <w:name w:val="Plain Text"/>
    <w:basedOn w:val="a0"/>
    <w:link w:val="af9"/>
    <w:uiPriority w:val="99"/>
    <w:unhideWhenUsed/>
    <w:rsid w:val="00353223"/>
    <w:pPr>
      <w:spacing w:after="0" w:line="240" w:lineRule="auto"/>
    </w:pPr>
    <w:rPr>
      <w:rFonts w:ascii="Consolas" w:hAnsi="Consolas" w:cs="Courier New"/>
      <w:sz w:val="21"/>
      <w:szCs w:val="21"/>
    </w:rPr>
  </w:style>
  <w:style w:type="character" w:customStyle="1" w:styleId="af9">
    <w:name w:val="Текст Знак"/>
    <w:basedOn w:val="a1"/>
    <w:link w:val="af8"/>
    <w:uiPriority w:val="99"/>
    <w:rsid w:val="00353223"/>
    <w:rPr>
      <w:rFonts w:ascii="Consolas" w:hAnsi="Consolas" w:cs="Courier New"/>
      <w:sz w:val="21"/>
      <w:szCs w:val="21"/>
    </w:rPr>
  </w:style>
  <w:style w:type="paragraph" w:customStyle="1" w:styleId="p2">
    <w:name w:val="p2"/>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3">
    <w:name w:val="ft3"/>
    <w:basedOn w:val="a1"/>
    <w:rsid w:val="00DE09F7"/>
  </w:style>
  <w:style w:type="paragraph" w:customStyle="1" w:styleId="p3">
    <w:name w:val="p3"/>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
    <w:name w:val="ft2"/>
    <w:basedOn w:val="a1"/>
    <w:rsid w:val="00DE09F7"/>
  </w:style>
  <w:style w:type="paragraph" w:customStyle="1" w:styleId="p4">
    <w:name w:val="p4"/>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9">
    <w:name w:val="ft19"/>
    <w:basedOn w:val="a1"/>
    <w:rsid w:val="00DE09F7"/>
  </w:style>
  <w:style w:type="paragraph" w:customStyle="1" w:styleId="p55">
    <w:name w:val="p55"/>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
    <w:name w:val="ft4"/>
    <w:basedOn w:val="a1"/>
    <w:rsid w:val="00DE09F7"/>
  </w:style>
  <w:style w:type="paragraph" w:customStyle="1" w:styleId="p56">
    <w:name w:val="p56"/>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7">
    <w:name w:val="p57"/>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Strong"/>
    <w:basedOn w:val="a1"/>
    <w:uiPriority w:val="22"/>
    <w:qFormat/>
    <w:rsid w:val="00C95451"/>
    <w:rPr>
      <w:b/>
      <w:bCs/>
    </w:rPr>
  </w:style>
  <w:style w:type="character" w:styleId="afb">
    <w:name w:val="FollowedHyperlink"/>
    <w:basedOn w:val="a1"/>
    <w:uiPriority w:val="99"/>
    <w:semiHidden/>
    <w:unhideWhenUsed/>
    <w:rsid w:val="0082653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081578">
      <w:bodyDiv w:val="1"/>
      <w:marLeft w:val="0"/>
      <w:marRight w:val="0"/>
      <w:marTop w:val="0"/>
      <w:marBottom w:val="0"/>
      <w:divBdr>
        <w:top w:val="none" w:sz="0" w:space="0" w:color="auto"/>
        <w:left w:val="none" w:sz="0" w:space="0" w:color="auto"/>
        <w:bottom w:val="none" w:sz="0" w:space="0" w:color="auto"/>
        <w:right w:val="none" w:sz="0" w:space="0" w:color="auto"/>
      </w:divBdr>
    </w:div>
    <w:div w:id="319776622">
      <w:bodyDiv w:val="1"/>
      <w:marLeft w:val="0"/>
      <w:marRight w:val="0"/>
      <w:marTop w:val="0"/>
      <w:marBottom w:val="0"/>
      <w:divBdr>
        <w:top w:val="none" w:sz="0" w:space="0" w:color="auto"/>
        <w:left w:val="none" w:sz="0" w:space="0" w:color="auto"/>
        <w:bottom w:val="none" w:sz="0" w:space="0" w:color="auto"/>
        <w:right w:val="none" w:sz="0" w:space="0" w:color="auto"/>
      </w:divBdr>
      <w:divsChild>
        <w:div w:id="1582791969">
          <w:marLeft w:val="0"/>
          <w:marRight w:val="0"/>
          <w:marTop w:val="0"/>
          <w:marBottom w:val="0"/>
          <w:divBdr>
            <w:top w:val="none" w:sz="0" w:space="0" w:color="auto"/>
            <w:left w:val="none" w:sz="0" w:space="0" w:color="auto"/>
            <w:bottom w:val="none" w:sz="0" w:space="0" w:color="auto"/>
            <w:right w:val="none" w:sz="0" w:space="0" w:color="auto"/>
          </w:divBdr>
        </w:div>
        <w:div w:id="2093427993">
          <w:marLeft w:val="0"/>
          <w:marRight w:val="0"/>
          <w:marTop w:val="0"/>
          <w:marBottom w:val="0"/>
          <w:divBdr>
            <w:top w:val="none" w:sz="0" w:space="0" w:color="auto"/>
            <w:left w:val="none" w:sz="0" w:space="0" w:color="auto"/>
            <w:bottom w:val="none" w:sz="0" w:space="0" w:color="auto"/>
            <w:right w:val="none" w:sz="0" w:space="0" w:color="auto"/>
          </w:divBdr>
        </w:div>
        <w:div w:id="660158086">
          <w:marLeft w:val="0"/>
          <w:marRight w:val="0"/>
          <w:marTop w:val="0"/>
          <w:marBottom w:val="0"/>
          <w:divBdr>
            <w:top w:val="none" w:sz="0" w:space="0" w:color="auto"/>
            <w:left w:val="none" w:sz="0" w:space="0" w:color="auto"/>
            <w:bottom w:val="none" w:sz="0" w:space="0" w:color="auto"/>
            <w:right w:val="none" w:sz="0" w:space="0" w:color="auto"/>
          </w:divBdr>
        </w:div>
        <w:div w:id="991786090">
          <w:marLeft w:val="0"/>
          <w:marRight w:val="0"/>
          <w:marTop w:val="0"/>
          <w:marBottom w:val="0"/>
          <w:divBdr>
            <w:top w:val="none" w:sz="0" w:space="0" w:color="auto"/>
            <w:left w:val="none" w:sz="0" w:space="0" w:color="auto"/>
            <w:bottom w:val="none" w:sz="0" w:space="0" w:color="auto"/>
            <w:right w:val="none" w:sz="0" w:space="0" w:color="auto"/>
          </w:divBdr>
        </w:div>
        <w:div w:id="823275905">
          <w:marLeft w:val="0"/>
          <w:marRight w:val="0"/>
          <w:marTop w:val="0"/>
          <w:marBottom w:val="0"/>
          <w:divBdr>
            <w:top w:val="none" w:sz="0" w:space="0" w:color="auto"/>
            <w:left w:val="none" w:sz="0" w:space="0" w:color="auto"/>
            <w:bottom w:val="none" w:sz="0" w:space="0" w:color="auto"/>
            <w:right w:val="none" w:sz="0" w:space="0" w:color="auto"/>
          </w:divBdr>
        </w:div>
        <w:div w:id="960723599">
          <w:marLeft w:val="0"/>
          <w:marRight w:val="0"/>
          <w:marTop w:val="0"/>
          <w:marBottom w:val="0"/>
          <w:divBdr>
            <w:top w:val="none" w:sz="0" w:space="0" w:color="auto"/>
            <w:left w:val="none" w:sz="0" w:space="0" w:color="auto"/>
            <w:bottom w:val="none" w:sz="0" w:space="0" w:color="auto"/>
            <w:right w:val="none" w:sz="0" w:space="0" w:color="auto"/>
          </w:divBdr>
        </w:div>
        <w:div w:id="1749494543">
          <w:marLeft w:val="0"/>
          <w:marRight w:val="0"/>
          <w:marTop w:val="0"/>
          <w:marBottom w:val="0"/>
          <w:divBdr>
            <w:top w:val="none" w:sz="0" w:space="0" w:color="auto"/>
            <w:left w:val="none" w:sz="0" w:space="0" w:color="auto"/>
            <w:bottom w:val="none" w:sz="0" w:space="0" w:color="auto"/>
            <w:right w:val="none" w:sz="0" w:space="0" w:color="auto"/>
          </w:divBdr>
        </w:div>
        <w:div w:id="1685159680">
          <w:marLeft w:val="0"/>
          <w:marRight w:val="0"/>
          <w:marTop w:val="0"/>
          <w:marBottom w:val="0"/>
          <w:divBdr>
            <w:top w:val="none" w:sz="0" w:space="0" w:color="auto"/>
            <w:left w:val="none" w:sz="0" w:space="0" w:color="auto"/>
            <w:bottom w:val="none" w:sz="0" w:space="0" w:color="auto"/>
            <w:right w:val="none" w:sz="0" w:space="0" w:color="auto"/>
          </w:divBdr>
        </w:div>
        <w:div w:id="1426147502">
          <w:marLeft w:val="0"/>
          <w:marRight w:val="0"/>
          <w:marTop w:val="0"/>
          <w:marBottom w:val="0"/>
          <w:divBdr>
            <w:top w:val="none" w:sz="0" w:space="0" w:color="auto"/>
            <w:left w:val="none" w:sz="0" w:space="0" w:color="auto"/>
            <w:bottom w:val="none" w:sz="0" w:space="0" w:color="auto"/>
            <w:right w:val="none" w:sz="0" w:space="0" w:color="auto"/>
          </w:divBdr>
        </w:div>
        <w:div w:id="1651641404">
          <w:marLeft w:val="0"/>
          <w:marRight w:val="0"/>
          <w:marTop w:val="0"/>
          <w:marBottom w:val="0"/>
          <w:divBdr>
            <w:top w:val="none" w:sz="0" w:space="0" w:color="auto"/>
            <w:left w:val="none" w:sz="0" w:space="0" w:color="auto"/>
            <w:bottom w:val="none" w:sz="0" w:space="0" w:color="auto"/>
            <w:right w:val="none" w:sz="0" w:space="0" w:color="auto"/>
          </w:divBdr>
        </w:div>
        <w:div w:id="1573854141">
          <w:marLeft w:val="0"/>
          <w:marRight w:val="0"/>
          <w:marTop w:val="0"/>
          <w:marBottom w:val="0"/>
          <w:divBdr>
            <w:top w:val="none" w:sz="0" w:space="0" w:color="auto"/>
            <w:left w:val="none" w:sz="0" w:space="0" w:color="auto"/>
            <w:bottom w:val="none" w:sz="0" w:space="0" w:color="auto"/>
            <w:right w:val="none" w:sz="0" w:space="0" w:color="auto"/>
          </w:divBdr>
        </w:div>
        <w:div w:id="1106537148">
          <w:marLeft w:val="0"/>
          <w:marRight w:val="0"/>
          <w:marTop w:val="0"/>
          <w:marBottom w:val="0"/>
          <w:divBdr>
            <w:top w:val="none" w:sz="0" w:space="0" w:color="auto"/>
            <w:left w:val="none" w:sz="0" w:space="0" w:color="auto"/>
            <w:bottom w:val="none" w:sz="0" w:space="0" w:color="auto"/>
            <w:right w:val="none" w:sz="0" w:space="0" w:color="auto"/>
          </w:divBdr>
        </w:div>
        <w:div w:id="1501122285">
          <w:marLeft w:val="0"/>
          <w:marRight w:val="0"/>
          <w:marTop w:val="0"/>
          <w:marBottom w:val="0"/>
          <w:divBdr>
            <w:top w:val="none" w:sz="0" w:space="0" w:color="auto"/>
            <w:left w:val="none" w:sz="0" w:space="0" w:color="auto"/>
            <w:bottom w:val="none" w:sz="0" w:space="0" w:color="auto"/>
            <w:right w:val="none" w:sz="0" w:space="0" w:color="auto"/>
          </w:divBdr>
        </w:div>
        <w:div w:id="35741511">
          <w:marLeft w:val="0"/>
          <w:marRight w:val="0"/>
          <w:marTop w:val="0"/>
          <w:marBottom w:val="0"/>
          <w:divBdr>
            <w:top w:val="none" w:sz="0" w:space="0" w:color="auto"/>
            <w:left w:val="none" w:sz="0" w:space="0" w:color="auto"/>
            <w:bottom w:val="none" w:sz="0" w:space="0" w:color="auto"/>
            <w:right w:val="none" w:sz="0" w:space="0" w:color="auto"/>
          </w:divBdr>
        </w:div>
        <w:div w:id="1210798718">
          <w:marLeft w:val="0"/>
          <w:marRight w:val="0"/>
          <w:marTop w:val="0"/>
          <w:marBottom w:val="0"/>
          <w:divBdr>
            <w:top w:val="none" w:sz="0" w:space="0" w:color="auto"/>
            <w:left w:val="none" w:sz="0" w:space="0" w:color="auto"/>
            <w:bottom w:val="none" w:sz="0" w:space="0" w:color="auto"/>
            <w:right w:val="none" w:sz="0" w:space="0" w:color="auto"/>
          </w:divBdr>
        </w:div>
        <w:div w:id="1091436814">
          <w:marLeft w:val="0"/>
          <w:marRight w:val="0"/>
          <w:marTop w:val="0"/>
          <w:marBottom w:val="0"/>
          <w:divBdr>
            <w:top w:val="none" w:sz="0" w:space="0" w:color="auto"/>
            <w:left w:val="none" w:sz="0" w:space="0" w:color="auto"/>
            <w:bottom w:val="none" w:sz="0" w:space="0" w:color="auto"/>
            <w:right w:val="none" w:sz="0" w:space="0" w:color="auto"/>
          </w:divBdr>
        </w:div>
        <w:div w:id="2114544405">
          <w:marLeft w:val="0"/>
          <w:marRight w:val="0"/>
          <w:marTop w:val="0"/>
          <w:marBottom w:val="0"/>
          <w:divBdr>
            <w:top w:val="none" w:sz="0" w:space="0" w:color="auto"/>
            <w:left w:val="none" w:sz="0" w:space="0" w:color="auto"/>
            <w:bottom w:val="none" w:sz="0" w:space="0" w:color="auto"/>
            <w:right w:val="none" w:sz="0" w:space="0" w:color="auto"/>
          </w:divBdr>
        </w:div>
        <w:div w:id="1188954379">
          <w:marLeft w:val="0"/>
          <w:marRight w:val="0"/>
          <w:marTop w:val="0"/>
          <w:marBottom w:val="0"/>
          <w:divBdr>
            <w:top w:val="none" w:sz="0" w:space="0" w:color="auto"/>
            <w:left w:val="none" w:sz="0" w:space="0" w:color="auto"/>
            <w:bottom w:val="none" w:sz="0" w:space="0" w:color="auto"/>
            <w:right w:val="none" w:sz="0" w:space="0" w:color="auto"/>
          </w:divBdr>
        </w:div>
        <w:div w:id="268004714">
          <w:marLeft w:val="0"/>
          <w:marRight w:val="0"/>
          <w:marTop w:val="0"/>
          <w:marBottom w:val="0"/>
          <w:divBdr>
            <w:top w:val="none" w:sz="0" w:space="0" w:color="auto"/>
            <w:left w:val="none" w:sz="0" w:space="0" w:color="auto"/>
            <w:bottom w:val="none" w:sz="0" w:space="0" w:color="auto"/>
            <w:right w:val="none" w:sz="0" w:space="0" w:color="auto"/>
          </w:divBdr>
        </w:div>
        <w:div w:id="670182058">
          <w:marLeft w:val="0"/>
          <w:marRight w:val="0"/>
          <w:marTop w:val="0"/>
          <w:marBottom w:val="0"/>
          <w:divBdr>
            <w:top w:val="none" w:sz="0" w:space="0" w:color="auto"/>
            <w:left w:val="none" w:sz="0" w:space="0" w:color="auto"/>
            <w:bottom w:val="none" w:sz="0" w:space="0" w:color="auto"/>
            <w:right w:val="none" w:sz="0" w:space="0" w:color="auto"/>
          </w:divBdr>
        </w:div>
        <w:div w:id="1166507386">
          <w:marLeft w:val="0"/>
          <w:marRight w:val="0"/>
          <w:marTop w:val="0"/>
          <w:marBottom w:val="0"/>
          <w:divBdr>
            <w:top w:val="none" w:sz="0" w:space="0" w:color="auto"/>
            <w:left w:val="none" w:sz="0" w:space="0" w:color="auto"/>
            <w:bottom w:val="none" w:sz="0" w:space="0" w:color="auto"/>
            <w:right w:val="none" w:sz="0" w:space="0" w:color="auto"/>
          </w:divBdr>
        </w:div>
        <w:div w:id="1624994434">
          <w:marLeft w:val="0"/>
          <w:marRight w:val="0"/>
          <w:marTop w:val="0"/>
          <w:marBottom w:val="0"/>
          <w:divBdr>
            <w:top w:val="none" w:sz="0" w:space="0" w:color="auto"/>
            <w:left w:val="none" w:sz="0" w:space="0" w:color="auto"/>
            <w:bottom w:val="none" w:sz="0" w:space="0" w:color="auto"/>
            <w:right w:val="none" w:sz="0" w:space="0" w:color="auto"/>
          </w:divBdr>
        </w:div>
        <w:div w:id="431514610">
          <w:marLeft w:val="0"/>
          <w:marRight w:val="0"/>
          <w:marTop w:val="0"/>
          <w:marBottom w:val="0"/>
          <w:divBdr>
            <w:top w:val="none" w:sz="0" w:space="0" w:color="auto"/>
            <w:left w:val="none" w:sz="0" w:space="0" w:color="auto"/>
            <w:bottom w:val="none" w:sz="0" w:space="0" w:color="auto"/>
            <w:right w:val="none" w:sz="0" w:space="0" w:color="auto"/>
          </w:divBdr>
        </w:div>
        <w:div w:id="1663578642">
          <w:marLeft w:val="0"/>
          <w:marRight w:val="0"/>
          <w:marTop w:val="0"/>
          <w:marBottom w:val="0"/>
          <w:divBdr>
            <w:top w:val="none" w:sz="0" w:space="0" w:color="auto"/>
            <w:left w:val="none" w:sz="0" w:space="0" w:color="auto"/>
            <w:bottom w:val="none" w:sz="0" w:space="0" w:color="auto"/>
            <w:right w:val="none" w:sz="0" w:space="0" w:color="auto"/>
          </w:divBdr>
        </w:div>
        <w:div w:id="1713504831">
          <w:marLeft w:val="0"/>
          <w:marRight w:val="0"/>
          <w:marTop w:val="0"/>
          <w:marBottom w:val="0"/>
          <w:divBdr>
            <w:top w:val="none" w:sz="0" w:space="0" w:color="auto"/>
            <w:left w:val="none" w:sz="0" w:space="0" w:color="auto"/>
            <w:bottom w:val="none" w:sz="0" w:space="0" w:color="auto"/>
            <w:right w:val="none" w:sz="0" w:space="0" w:color="auto"/>
          </w:divBdr>
        </w:div>
        <w:div w:id="557861819">
          <w:marLeft w:val="0"/>
          <w:marRight w:val="0"/>
          <w:marTop w:val="0"/>
          <w:marBottom w:val="0"/>
          <w:divBdr>
            <w:top w:val="none" w:sz="0" w:space="0" w:color="auto"/>
            <w:left w:val="none" w:sz="0" w:space="0" w:color="auto"/>
            <w:bottom w:val="none" w:sz="0" w:space="0" w:color="auto"/>
            <w:right w:val="none" w:sz="0" w:space="0" w:color="auto"/>
          </w:divBdr>
        </w:div>
        <w:div w:id="1936404319">
          <w:marLeft w:val="0"/>
          <w:marRight w:val="0"/>
          <w:marTop w:val="0"/>
          <w:marBottom w:val="0"/>
          <w:divBdr>
            <w:top w:val="none" w:sz="0" w:space="0" w:color="auto"/>
            <w:left w:val="none" w:sz="0" w:space="0" w:color="auto"/>
            <w:bottom w:val="none" w:sz="0" w:space="0" w:color="auto"/>
            <w:right w:val="none" w:sz="0" w:space="0" w:color="auto"/>
          </w:divBdr>
        </w:div>
        <w:div w:id="1598978481">
          <w:marLeft w:val="0"/>
          <w:marRight w:val="0"/>
          <w:marTop w:val="0"/>
          <w:marBottom w:val="0"/>
          <w:divBdr>
            <w:top w:val="none" w:sz="0" w:space="0" w:color="auto"/>
            <w:left w:val="none" w:sz="0" w:space="0" w:color="auto"/>
            <w:bottom w:val="none" w:sz="0" w:space="0" w:color="auto"/>
            <w:right w:val="none" w:sz="0" w:space="0" w:color="auto"/>
          </w:divBdr>
        </w:div>
        <w:div w:id="685862590">
          <w:marLeft w:val="0"/>
          <w:marRight w:val="0"/>
          <w:marTop w:val="0"/>
          <w:marBottom w:val="0"/>
          <w:divBdr>
            <w:top w:val="none" w:sz="0" w:space="0" w:color="auto"/>
            <w:left w:val="none" w:sz="0" w:space="0" w:color="auto"/>
            <w:bottom w:val="none" w:sz="0" w:space="0" w:color="auto"/>
            <w:right w:val="none" w:sz="0" w:space="0" w:color="auto"/>
          </w:divBdr>
        </w:div>
        <w:div w:id="535585276">
          <w:marLeft w:val="0"/>
          <w:marRight w:val="0"/>
          <w:marTop w:val="0"/>
          <w:marBottom w:val="0"/>
          <w:divBdr>
            <w:top w:val="none" w:sz="0" w:space="0" w:color="auto"/>
            <w:left w:val="none" w:sz="0" w:space="0" w:color="auto"/>
            <w:bottom w:val="none" w:sz="0" w:space="0" w:color="auto"/>
            <w:right w:val="none" w:sz="0" w:space="0" w:color="auto"/>
          </w:divBdr>
        </w:div>
      </w:divsChild>
    </w:div>
    <w:div w:id="524682138">
      <w:bodyDiv w:val="1"/>
      <w:marLeft w:val="0"/>
      <w:marRight w:val="0"/>
      <w:marTop w:val="0"/>
      <w:marBottom w:val="0"/>
      <w:divBdr>
        <w:top w:val="none" w:sz="0" w:space="0" w:color="auto"/>
        <w:left w:val="none" w:sz="0" w:space="0" w:color="auto"/>
        <w:bottom w:val="none" w:sz="0" w:space="0" w:color="auto"/>
        <w:right w:val="none" w:sz="0" w:space="0" w:color="auto"/>
      </w:divBdr>
    </w:div>
    <w:div w:id="678968312">
      <w:bodyDiv w:val="1"/>
      <w:marLeft w:val="0"/>
      <w:marRight w:val="0"/>
      <w:marTop w:val="0"/>
      <w:marBottom w:val="0"/>
      <w:divBdr>
        <w:top w:val="none" w:sz="0" w:space="0" w:color="auto"/>
        <w:left w:val="none" w:sz="0" w:space="0" w:color="auto"/>
        <w:bottom w:val="none" w:sz="0" w:space="0" w:color="auto"/>
        <w:right w:val="none" w:sz="0" w:space="0" w:color="auto"/>
      </w:divBdr>
    </w:div>
    <w:div w:id="799304136">
      <w:bodyDiv w:val="1"/>
      <w:marLeft w:val="0"/>
      <w:marRight w:val="0"/>
      <w:marTop w:val="0"/>
      <w:marBottom w:val="0"/>
      <w:divBdr>
        <w:top w:val="none" w:sz="0" w:space="0" w:color="auto"/>
        <w:left w:val="none" w:sz="0" w:space="0" w:color="auto"/>
        <w:bottom w:val="none" w:sz="0" w:space="0" w:color="auto"/>
        <w:right w:val="none" w:sz="0" w:space="0" w:color="auto"/>
      </w:divBdr>
      <w:divsChild>
        <w:div w:id="982612754">
          <w:marLeft w:val="0"/>
          <w:marRight w:val="0"/>
          <w:marTop w:val="0"/>
          <w:marBottom w:val="0"/>
          <w:divBdr>
            <w:top w:val="none" w:sz="0" w:space="0" w:color="auto"/>
            <w:left w:val="none" w:sz="0" w:space="0" w:color="auto"/>
            <w:bottom w:val="none" w:sz="0" w:space="0" w:color="auto"/>
            <w:right w:val="none" w:sz="0" w:space="0" w:color="auto"/>
          </w:divBdr>
        </w:div>
        <w:div w:id="199510893">
          <w:marLeft w:val="0"/>
          <w:marRight w:val="0"/>
          <w:marTop w:val="0"/>
          <w:marBottom w:val="0"/>
          <w:divBdr>
            <w:top w:val="none" w:sz="0" w:space="0" w:color="auto"/>
            <w:left w:val="none" w:sz="0" w:space="0" w:color="auto"/>
            <w:bottom w:val="none" w:sz="0" w:space="0" w:color="auto"/>
            <w:right w:val="none" w:sz="0" w:space="0" w:color="auto"/>
          </w:divBdr>
        </w:div>
        <w:div w:id="860508941">
          <w:marLeft w:val="0"/>
          <w:marRight w:val="0"/>
          <w:marTop w:val="0"/>
          <w:marBottom w:val="0"/>
          <w:divBdr>
            <w:top w:val="none" w:sz="0" w:space="0" w:color="auto"/>
            <w:left w:val="none" w:sz="0" w:space="0" w:color="auto"/>
            <w:bottom w:val="none" w:sz="0" w:space="0" w:color="auto"/>
            <w:right w:val="none" w:sz="0" w:space="0" w:color="auto"/>
          </w:divBdr>
        </w:div>
        <w:div w:id="1165432979">
          <w:marLeft w:val="0"/>
          <w:marRight w:val="0"/>
          <w:marTop w:val="0"/>
          <w:marBottom w:val="0"/>
          <w:divBdr>
            <w:top w:val="none" w:sz="0" w:space="0" w:color="auto"/>
            <w:left w:val="none" w:sz="0" w:space="0" w:color="auto"/>
            <w:bottom w:val="none" w:sz="0" w:space="0" w:color="auto"/>
            <w:right w:val="none" w:sz="0" w:space="0" w:color="auto"/>
          </w:divBdr>
        </w:div>
        <w:div w:id="1364287925">
          <w:marLeft w:val="0"/>
          <w:marRight w:val="0"/>
          <w:marTop w:val="0"/>
          <w:marBottom w:val="0"/>
          <w:divBdr>
            <w:top w:val="none" w:sz="0" w:space="0" w:color="auto"/>
            <w:left w:val="none" w:sz="0" w:space="0" w:color="auto"/>
            <w:bottom w:val="none" w:sz="0" w:space="0" w:color="auto"/>
            <w:right w:val="none" w:sz="0" w:space="0" w:color="auto"/>
          </w:divBdr>
        </w:div>
        <w:div w:id="120610383">
          <w:marLeft w:val="0"/>
          <w:marRight w:val="0"/>
          <w:marTop w:val="0"/>
          <w:marBottom w:val="0"/>
          <w:divBdr>
            <w:top w:val="none" w:sz="0" w:space="0" w:color="auto"/>
            <w:left w:val="none" w:sz="0" w:space="0" w:color="auto"/>
            <w:bottom w:val="none" w:sz="0" w:space="0" w:color="auto"/>
            <w:right w:val="none" w:sz="0" w:space="0" w:color="auto"/>
          </w:divBdr>
        </w:div>
        <w:div w:id="534540108">
          <w:marLeft w:val="0"/>
          <w:marRight w:val="0"/>
          <w:marTop w:val="0"/>
          <w:marBottom w:val="0"/>
          <w:divBdr>
            <w:top w:val="none" w:sz="0" w:space="0" w:color="auto"/>
            <w:left w:val="none" w:sz="0" w:space="0" w:color="auto"/>
            <w:bottom w:val="none" w:sz="0" w:space="0" w:color="auto"/>
            <w:right w:val="none" w:sz="0" w:space="0" w:color="auto"/>
          </w:divBdr>
        </w:div>
        <w:div w:id="1326394929">
          <w:marLeft w:val="0"/>
          <w:marRight w:val="0"/>
          <w:marTop w:val="0"/>
          <w:marBottom w:val="0"/>
          <w:divBdr>
            <w:top w:val="none" w:sz="0" w:space="0" w:color="auto"/>
            <w:left w:val="none" w:sz="0" w:space="0" w:color="auto"/>
            <w:bottom w:val="none" w:sz="0" w:space="0" w:color="auto"/>
            <w:right w:val="none" w:sz="0" w:space="0" w:color="auto"/>
          </w:divBdr>
        </w:div>
        <w:div w:id="704603384">
          <w:marLeft w:val="0"/>
          <w:marRight w:val="0"/>
          <w:marTop w:val="0"/>
          <w:marBottom w:val="0"/>
          <w:divBdr>
            <w:top w:val="none" w:sz="0" w:space="0" w:color="auto"/>
            <w:left w:val="none" w:sz="0" w:space="0" w:color="auto"/>
            <w:bottom w:val="none" w:sz="0" w:space="0" w:color="auto"/>
            <w:right w:val="none" w:sz="0" w:space="0" w:color="auto"/>
          </w:divBdr>
        </w:div>
        <w:div w:id="382600780">
          <w:marLeft w:val="0"/>
          <w:marRight w:val="0"/>
          <w:marTop w:val="0"/>
          <w:marBottom w:val="0"/>
          <w:divBdr>
            <w:top w:val="none" w:sz="0" w:space="0" w:color="auto"/>
            <w:left w:val="none" w:sz="0" w:space="0" w:color="auto"/>
            <w:bottom w:val="none" w:sz="0" w:space="0" w:color="auto"/>
            <w:right w:val="none" w:sz="0" w:space="0" w:color="auto"/>
          </w:divBdr>
        </w:div>
        <w:div w:id="563105658">
          <w:marLeft w:val="0"/>
          <w:marRight w:val="0"/>
          <w:marTop w:val="0"/>
          <w:marBottom w:val="0"/>
          <w:divBdr>
            <w:top w:val="none" w:sz="0" w:space="0" w:color="auto"/>
            <w:left w:val="none" w:sz="0" w:space="0" w:color="auto"/>
            <w:bottom w:val="none" w:sz="0" w:space="0" w:color="auto"/>
            <w:right w:val="none" w:sz="0" w:space="0" w:color="auto"/>
          </w:divBdr>
        </w:div>
        <w:div w:id="510921370">
          <w:marLeft w:val="0"/>
          <w:marRight w:val="0"/>
          <w:marTop w:val="0"/>
          <w:marBottom w:val="0"/>
          <w:divBdr>
            <w:top w:val="none" w:sz="0" w:space="0" w:color="auto"/>
            <w:left w:val="none" w:sz="0" w:space="0" w:color="auto"/>
            <w:bottom w:val="none" w:sz="0" w:space="0" w:color="auto"/>
            <w:right w:val="none" w:sz="0" w:space="0" w:color="auto"/>
          </w:divBdr>
        </w:div>
      </w:divsChild>
    </w:div>
    <w:div w:id="802190740">
      <w:bodyDiv w:val="1"/>
      <w:marLeft w:val="0"/>
      <w:marRight w:val="0"/>
      <w:marTop w:val="0"/>
      <w:marBottom w:val="0"/>
      <w:divBdr>
        <w:top w:val="none" w:sz="0" w:space="0" w:color="auto"/>
        <w:left w:val="none" w:sz="0" w:space="0" w:color="auto"/>
        <w:bottom w:val="none" w:sz="0" w:space="0" w:color="auto"/>
        <w:right w:val="none" w:sz="0" w:space="0" w:color="auto"/>
      </w:divBdr>
    </w:div>
    <w:div w:id="815758586">
      <w:bodyDiv w:val="1"/>
      <w:marLeft w:val="0"/>
      <w:marRight w:val="0"/>
      <w:marTop w:val="0"/>
      <w:marBottom w:val="0"/>
      <w:divBdr>
        <w:top w:val="none" w:sz="0" w:space="0" w:color="auto"/>
        <w:left w:val="none" w:sz="0" w:space="0" w:color="auto"/>
        <w:bottom w:val="none" w:sz="0" w:space="0" w:color="auto"/>
        <w:right w:val="none" w:sz="0" w:space="0" w:color="auto"/>
      </w:divBdr>
    </w:div>
    <w:div w:id="816844772">
      <w:bodyDiv w:val="1"/>
      <w:marLeft w:val="0"/>
      <w:marRight w:val="0"/>
      <w:marTop w:val="0"/>
      <w:marBottom w:val="0"/>
      <w:divBdr>
        <w:top w:val="none" w:sz="0" w:space="0" w:color="auto"/>
        <w:left w:val="none" w:sz="0" w:space="0" w:color="auto"/>
        <w:bottom w:val="none" w:sz="0" w:space="0" w:color="auto"/>
        <w:right w:val="none" w:sz="0" w:space="0" w:color="auto"/>
      </w:divBdr>
    </w:div>
    <w:div w:id="926769368">
      <w:bodyDiv w:val="1"/>
      <w:marLeft w:val="0"/>
      <w:marRight w:val="0"/>
      <w:marTop w:val="0"/>
      <w:marBottom w:val="0"/>
      <w:divBdr>
        <w:top w:val="none" w:sz="0" w:space="0" w:color="auto"/>
        <w:left w:val="none" w:sz="0" w:space="0" w:color="auto"/>
        <w:bottom w:val="none" w:sz="0" w:space="0" w:color="auto"/>
        <w:right w:val="none" w:sz="0" w:space="0" w:color="auto"/>
      </w:divBdr>
    </w:div>
    <w:div w:id="1009989812">
      <w:bodyDiv w:val="1"/>
      <w:marLeft w:val="0"/>
      <w:marRight w:val="0"/>
      <w:marTop w:val="0"/>
      <w:marBottom w:val="0"/>
      <w:divBdr>
        <w:top w:val="none" w:sz="0" w:space="0" w:color="auto"/>
        <w:left w:val="none" w:sz="0" w:space="0" w:color="auto"/>
        <w:bottom w:val="none" w:sz="0" w:space="0" w:color="auto"/>
        <w:right w:val="none" w:sz="0" w:space="0" w:color="auto"/>
      </w:divBdr>
    </w:div>
    <w:div w:id="1065682513">
      <w:bodyDiv w:val="1"/>
      <w:marLeft w:val="0"/>
      <w:marRight w:val="0"/>
      <w:marTop w:val="0"/>
      <w:marBottom w:val="0"/>
      <w:divBdr>
        <w:top w:val="none" w:sz="0" w:space="0" w:color="auto"/>
        <w:left w:val="none" w:sz="0" w:space="0" w:color="auto"/>
        <w:bottom w:val="none" w:sz="0" w:space="0" w:color="auto"/>
        <w:right w:val="none" w:sz="0" w:space="0" w:color="auto"/>
      </w:divBdr>
    </w:div>
    <w:div w:id="1224874860">
      <w:bodyDiv w:val="1"/>
      <w:marLeft w:val="0"/>
      <w:marRight w:val="0"/>
      <w:marTop w:val="0"/>
      <w:marBottom w:val="0"/>
      <w:divBdr>
        <w:top w:val="none" w:sz="0" w:space="0" w:color="auto"/>
        <w:left w:val="none" w:sz="0" w:space="0" w:color="auto"/>
        <w:bottom w:val="none" w:sz="0" w:space="0" w:color="auto"/>
        <w:right w:val="none" w:sz="0" w:space="0" w:color="auto"/>
      </w:divBdr>
    </w:div>
    <w:div w:id="1289318452">
      <w:bodyDiv w:val="1"/>
      <w:marLeft w:val="0"/>
      <w:marRight w:val="0"/>
      <w:marTop w:val="0"/>
      <w:marBottom w:val="0"/>
      <w:divBdr>
        <w:top w:val="none" w:sz="0" w:space="0" w:color="auto"/>
        <w:left w:val="none" w:sz="0" w:space="0" w:color="auto"/>
        <w:bottom w:val="none" w:sz="0" w:space="0" w:color="auto"/>
        <w:right w:val="none" w:sz="0" w:space="0" w:color="auto"/>
      </w:divBdr>
    </w:div>
    <w:div w:id="1323892965">
      <w:bodyDiv w:val="1"/>
      <w:marLeft w:val="0"/>
      <w:marRight w:val="0"/>
      <w:marTop w:val="0"/>
      <w:marBottom w:val="0"/>
      <w:divBdr>
        <w:top w:val="none" w:sz="0" w:space="0" w:color="auto"/>
        <w:left w:val="none" w:sz="0" w:space="0" w:color="auto"/>
        <w:bottom w:val="none" w:sz="0" w:space="0" w:color="auto"/>
        <w:right w:val="none" w:sz="0" w:space="0" w:color="auto"/>
      </w:divBdr>
    </w:div>
    <w:div w:id="1713000477">
      <w:bodyDiv w:val="1"/>
      <w:marLeft w:val="0"/>
      <w:marRight w:val="0"/>
      <w:marTop w:val="0"/>
      <w:marBottom w:val="0"/>
      <w:divBdr>
        <w:top w:val="none" w:sz="0" w:space="0" w:color="auto"/>
        <w:left w:val="none" w:sz="0" w:space="0" w:color="auto"/>
        <w:bottom w:val="none" w:sz="0" w:space="0" w:color="auto"/>
        <w:right w:val="none" w:sz="0" w:space="0" w:color="auto"/>
      </w:divBdr>
      <w:divsChild>
        <w:div w:id="879825288">
          <w:marLeft w:val="0"/>
          <w:marRight w:val="0"/>
          <w:marTop w:val="0"/>
          <w:marBottom w:val="0"/>
          <w:divBdr>
            <w:top w:val="none" w:sz="0" w:space="0" w:color="auto"/>
            <w:left w:val="none" w:sz="0" w:space="0" w:color="auto"/>
            <w:bottom w:val="none" w:sz="0" w:space="0" w:color="auto"/>
            <w:right w:val="none" w:sz="0" w:space="0" w:color="auto"/>
          </w:divBdr>
        </w:div>
        <w:div w:id="458035131">
          <w:marLeft w:val="0"/>
          <w:marRight w:val="0"/>
          <w:marTop w:val="0"/>
          <w:marBottom w:val="0"/>
          <w:divBdr>
            <w:top w:val="none" w:sz="0" w:space="0" w:color="auto"/>
            <w:left w:val="none" w:sz="0" w:space="0" w:color="auto"/>
            <w:bottom w:val="none" w:sz="0" w:space="0" w:color="auto"/>
            <w:right w:val="none" w:sz="0" w:space="0" w:color="auto"/>
          </w:divBdr>
        </w:div>
        <w:div w:id="1998995080">
          <w:marLeft w:val="0"/>
          <w:marRight w:val="0"/>
          <w:marTop w:val="0"/>
          <w:marBottom w:val="0"/>
          <w:divBdr>
            <w:top w:val="none" w:sz="0" w:space="0" w:color="auto"/>
            <w:left w:val="none" w:sz="0" w:space="0" w:color="auto"/>
            <w:bottom w:val="none" w:sz="0" w:space="0" w:color="auto"/>
            <w:right w:val="none" w:sz="0" w:space="0" w:color="auto"/>
          </w:divBdr>
        </w:div>
        <w:div w:id="89740459">
          <w:marLeft w:val="0"/>
          <w:marRight w:val="0"/>
          <w:marTop w:val="0"/>
          <w:marBottom w:val="0"/>
          <w:divBdr>
            <w:top w:val="none" w:sz="0" w:space="0" w:color="auto"/>
            <w:left w:val="none" w:sz="0" w:space="0" w:color="auto"/>
            <w:bottom w:val="none" w:sz="0" w:space="0" w:color="auto"/>
            <w:right w:val="none" w:sz="0" w:space="0" w:color="auto"/>
          </w:divBdr>
        </w:div>
        <w:div w:id="933509788">
          <w:marLeft w:val="0"/>
          <w:marRight w:val="0"/>
          <w:marTop w:val="0"/>
          <w:marBottom w:val="0"/>
          <w:divBdr>
            <w:top w:val="none" w:sz="0" w:space="0" w:color="auto"/>
            <w:left w:val="none" w:sz="0" w:space="0" w:color="auto"/>
            <w:bottom w:val="none" w:sz="0" w:space="0" w:color="auto"/>
            <w:right w:val="none" w:sz="0" w:space="0" w:color="auto"/>
          </w:divBdr>
        </w:div>
        <w:div w:id="2099591424">
          <w:marLeft w:val="0"/>
          <w:marRight w:val="0"/>
          <w:marTop w:val="0"/>
          <w:marBottom w:val="0"/>
          <w:divBdr>
            <w:top w:val="none" w:sz="0" w:space="0" w:color="auto"/>
            <w:left w:val="none" w:sz="0" w:space="0" w:color="auto"/>
            <w:bottom w:val="none" w:sz="0" w:space="0" w:color="auto"/>
            <w:right w:val="none" w:sz="0" w:space="0" w:color="auto"/>
          </w:divBdr>
        </w:div>
        <w:div w:id="1098139885">
          <w:marLeft w:val="0"/>
          <w:marRight w:val="0"/>
          <w:marTop w:val="0"/>
          <w:marBottom w:val="0"/>
          <w:divBdr>
            <w:top w:val="none" w:sz="0" w:space="0" w:color="auto"/>
            <w:left w:val="none" w:sz="0" w:space="0" w:color="auto"/>
            <w:bottom w:val="none" w:sz="0" w:space="0" w:color="auto"/>
            <w:right w:val="none" w:sz="0" w:space="0" w:color="auto"/>
          </w:divBdr>
        </w:div>
        <w:div w:id="1228878077">
          <w:marLeft w:val="0"/>
          <w:marRight w:val="0"/>
          <w:marTop w:val="0"/>
          <w:marBottom w:val="0"/>
          <w:divBdr>
            <w:top w:val="none" w:sz="0" w:space="0" w:color="auto"/>
            <w:left w:val="none" w:sz="0" w:space="0" w:color="auto"/>
            <w:bottom w:val="none" w:sz="0" w:space="0" w:color="auto"/>
            <w:right w:val="none" w:sz="0" w:space="0" w:color="auto"/>
          </w:divBdr>
        </w:div>
        <w:div w:id="1679965991">
          <w:marLeft w:val="0"/>
          <w:marRight w:val="0"/>
          <w:marTop w:val="0"/>
          <w:marBottom w:val="0"/>
          <w:divBdr>
            <w:top w:val="none" w:sz="0" w:space="0" w:color="auto"/>
            <w:left w:val="none" w:sz="0" w:space="0" w:color="auto"/>
            <w:bottom w:val="none" w:sz="0" w:space="0" w:color="auto"/>
            <w:right w:val="none" w:sz="0" w:space="0" w:color="auto"/>
          </w:divBdr>
        </w:div>
        <w:div w:id="1248541242">
          <w:marLeft w:val="0"/>
          <w:marRight w:val="0"/>
          <w:marTop w:val="0"/>
          <w:marBottom w:val="0"/>
          <w:divBdr>
            <w:top w:val="none" w:sz="0" w:space="0" w:color="auto"/>
            <w:left w:val="none" w:sz="0" w:space="0" w:color="auto"/>
            <w:bottom w:val="none" w:sz="0" w:space="0" w:color="auto"/>
            <w:right w:val="none" w:sz="0" w:space="0" w:color="auto"/>
          </w:divBdr>
        </w:div>
        <w:div w:id="1734428825">
          <w:marLeft w:val="0"/>
          <w:marRight w:val="0"/>
          <w:marTop w:val="0"/>
          <w:marBottom w:val="0"/>
          <w:divBdr>
            <w:top w:val="none" w:sz="0" w:space="0" w:color="auto"/>
            <w:left w:val="none" w:sz="0" w:space="0" w:color="auto"/>
            <w:bottom w:val="none" w:sz="0" w:space="0" w:color="auto"/>
            <w:right w:val="none" w:sz="0" w:space="0" w:color="auto"/>
          </w:divBdr>
        </w:div>
        <w:div w:id="768042140">
          <w:marLeft w:val="0"/>
          <w:marRight w:val="0"/>
          <w:marTop w:val="0"/>
          <w:marBottom w:val="0"/>
          <w:divBdr>
            <w:top w:val="none" w:sz="0" w:space="0" w:color="auto"/>
            <w:left w:val="none" w:sz="0" w:space="0" w:color="auto"/>
            <w:bottom w:val="none" w:sz="0" w:space="0" w:color="auto"/>
            <w:right w:val="none" w:sz="0" w:space="0" w:color="auto"/>
          </w:divBdr>
        </w:div>
        <w:div w:id="1468623093">
          <w:marLeft w:val="0"/>
          <w:marRight w:val="0"/>
          <w:marTop w:val="0"/>
          <w:marBottom w:val="0"/>
          <w:divBdr>
            <w:top w:val="none" w:sz="0" w:space="0" w:color="auto"/>
            <w:left w:val="none" w:sz="0" w:space="0" w:color="auto"/>
            <w:bottom w:val="none" w:sz="0" w:space="0" w:color="auto"/>
            <w:right w:val="none" w:sz="0" w:space="0" w:color="auto"/>
          </w:divBdr>
        </w:div>
        <w:div w:id="875657525">
          <w:marLeft w:val="0"/>
          <w:marRight w:val="0"/>
          <w:marTop w:val="0"/>
          <w:marBottom w:val="0"/>
          <w:divBdr>
            <w:top w:val="none" w:sz="0" w:space="0" w:color="auto"/>
            <w:left w:val="none" w:sz="0" w:space="0" w:color="auto"/>
            <w:bottom w:val="none" w:sz="0" w:space="0" w:color="auto"/>
            <w:right w:val="none" w:sz="0" w:space="0" w:color="auto"/>
          </w:divBdr>
        </w:div>
        <w:div w:id="139348034">
          <w:marLeft w:val="0"/>
          <w:marRight w:val="0"/>
          <w:marTop w:val="0"/>
          <w:marBottom w:val="0"/>
          <w:divBdr>
            <w:top w:val="none" w:sz="0" w:space="0" w:color="auto"/>
            <w:left w:val="none" w:sz="0" w:space="0" w:color="auto"/>
            <w:bottom w:val="none" w:sz="0" w:space="0" w:color="auto"/>
            <w:right w:val="none" w:sz="0" w:space="0" w:color="auto"/>
          </w:divBdr>
        </w:div>
        <w:div w:id="777338741">
          <w:marLeft w:val="0"/>
          <w:marRight w:val="0"/>
          <w:marTop w:val="0"/>
          <w:marBottom w:val="0"/>
          <w:divBdr>
            <w:top w:val="none" w:sz="0" w:space="0" w:color="auto"/>
            <w:left w:val="none" w:sz="0" w:space="0" w:color="auto"/>
            <w:bottom w:val="none" w:sz="0" w:space="0" w:color="auto"/>
            <w:right w:val="none" w:sz="0" w:space="0" w:color="auto"/>
          </w:divBdr>
        </w:div>
        <w:div w:id="366298466">
          <w:marLeft w:val="0"/>
          <w:marRight w:val="0"/>
          <w:marTop w:val="0"/>
          <w:marBottom w:val="0"/>
          <w:divBdr>
            <w:top w:val="none" w:sz="0" w:space="0" w:color="auto"/>
            <w:left w:val="none" w:sz="0" w:space="0" w:color="auto"/>
            <w:bottom w:val="none" w:sz="0" w:space="0" w:color="auto"/>
            <w:right w:val="none" w:sz="0" w:space="0" w:color="auto"/>
          </w:divBdr>
        </w:div>
      </w:divsChild>
    </w:div>
    <w:div w:id="1922441971">
      <w:bodyDiv w:val="1"/>
      <w:marLeft w:val="0"/>
      <w:marRight w:val="0"/>
      <w:marTop w:val="0"/>
      <w:marBottom w:val="0"/>
      <w:divBdr>
        <w:top w:val="none" w:sz="0" w:space="0" w:color="auto"/>
        <w:left w:val="none" w:sz="0" w:space="0" w:color="auto"/>
        <w:bottom w:val="none" w:sz="0" w:space="0" w:color="auto"/>
        <w:right w:val="none" w:sz="0" w:space="0" w:color="auto"/>
      </w:divBdr>
    </w:div>
    <w:div w:id="2002002648">
      <w:bodyDiv w:val="1"/>
      <w:marLeft w:val="0"/>
      <w:marRight w:val="0"/>
      <w:marTop w:val="0"/>
      <w:marBottom w:val="0"/>
      <w:divBdr>
        <w:top w:val="none" w:sz="0" w:space="0" w:color="auto"/>
        <w:left w:val="none" w:sz="0" w:space="0" w:color="auto"/>
        <w:bottom w:val="none" w:sz="0" w:space="0" w:color="auto"/>
        <w:right w:val="none" w:sz="0" w:space="0" w:color="auto"/>
      </w:divBdr>
    </w:div>
    <w:div w:id="214191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kamgov.ru/gov-entity/iogv" TargetMode="External"/><Relationship Id="rId18" Type="http://schemas.openxmlformats.org/officeDocument/2006/relationships/hyperlink" Target="https://www.olympichistory.info/" TargetMode="External"/><Relationship Id="rId3" Type="http://schemas.openxmlformats.org/officeDocument/2006/relationships/settings" Target="settings.xml"/><Relationship Id="rId21" Type="http://schemas.openxmlformats.org/officeDocument/2006/relationships/hyperlink" Target="http://teoriya.ru/ru" TargetMode="External"/><Relationship Id="rId7" Type="http://schemas.openxmlformats.org/officeDocument/2006/relationships/image" Target="media/image1.png"/><Relationship Id="rId12" Type="http://schemas.openxmlformats.org/officeDocument/2006/relationships/hyperlink" Target="https://znanium.com/catalog/document?id=341538" TargetMode="External"/><Relationship Id="rId17" Type="http://schemas.openxmlformats.org/officeDocument/2006/relationships/hyperlink" Target="https://www.kamgov.ru/minsport/koncepcia-podgotovki-sportivnogo-rezerva-v-kamcatskom-krae-do-2025-goda/koncepcia-podgotovki-sportivnogo-rezerva-v-kamcatskom-krae-do-2025-goda"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kamgov.ru/minsport/general_information/status/izmenenia-v-polozenie-spartakiady-molodezi-kamcatskogo-kraa-po-boksu-5415" TargetMode="External"/><Relationship Id="rId20" Type="http://schemas.openxmlformats.org/officeDocument/2006/relationships/hyperlink" Target="http://sportfiction.ru/papers/sport-i-prav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020559"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kamgov.ru/minsport" TargetMode="External"/><Relationship Id="rId23" Type="http://schemas.openxmlformats.org/officeDocument/2006/relationships/footer" Target="footer1.xml"/><Relationship Id="rId10" Type="http://schemas.openxmlformats.org/officeDocument/2006/relationships/hyperlink" Target="https://znanium.com/catalog/product/1070927" TargetMode="External"/><Relationship Id="rId19" Type="http://schemas.openxmlformats.org/officeDocument/2006/relationships/hyperlink" Target="https://www.infosport.ru/" TargetMode="External"/><Relationship Id="rId4" Type="http://schemas.openxmlformats.org/officeDocument/2006/relationships/webSettings" Target="webSettings.xml"/><Relationship Id="rId9" Type="http://schemas.openxmlformats.org/officeDocument/2006/relationships/hyperlink" Target="http://www.znanium.com" TargetMode="External"/><Relationship Id="rId14" Type="http://schemas.openxmlformats.org/officeDocument/2006/relationships/hyperlink" Target="https://minsport.gov.ru/" TargetMode="External"/><Relationship Id="rId22" Type="http://schemas.openxmlformats.org/officeDocument/2006/relationships/hyperlink" Target="http://dvf-vavt.ru/biblioteka1/help_stu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1252</TotalTime>
  <Pages>1</Pages>
  <Words>9598</Words>
  <Characters>54710</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Knyazkina</cp:lastModifiedBy>
  <cp:revision>92</cp:revision>
  <cp:lastPrinted>2021-02-24T23:56:00Z</cp:lastPrinted>
  <dcterms:created xsi:type="dcterms:W3CDTF">2018-11-21T01:20:00Z</dcterms:created>
  <dcterms:modified xsi:type="dcterms:W3CDTF">2026-06-15T04:17:00Z</dcterms:modified>
</cp:coreProperties>
</file>